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2047C" w:rsidR="0072047C" w:rsidP="0072047C" w:rsidRDefault="00DE7E6F" w14:paraId="7FACAA39" w14:textId="1CE5652C">
      <w:pPr>
        <w:pStyle w:val="Body"/>
        <w:jc w:val="center"/>
      </w:pPr>
      <w:r>
        <w:rPr>
          <w:noProof/>
        </w:rPr>
        <w:drawing>
          <wp:inline distT="0" distB="0" distL="0" distR="0" wp14:anchorId="56C6923B" wp14:editId="514FED35">
            <wp:extent cx="4572000" cy="2562225"/>
            <wp:effectExtent l="0" t="0" r="0" b="0"/>
            <wp:docPr id="81419900" name="Picture 81419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562225"/>
                    </a:xfrm>
                    <a:prstGeom prst="rect">
                      <a:avLst/>
                    </a:prstGeom>
                  </pic:spPr>
                </pic:pic>
              </a:graphicData>
            </a:graphic>
          </wp:inline>
        </w:drawing>
      </w:r>
    </w:p>
    <w:p w:rsidRPr="0072047C" w:rsidR="0072047C" w:rsidP="6FE8DC08" w:rsidRDefault="6FE8DC08" w14:paraId="1E0B5B73" w14:textId="292C632F">
      <w:pPr>
        <w:pStyle w:val="Body"/>
        <w:jc w:val="center"/>
        <w:rPr>
          <w:rFonts w:hAnsi="Verdana" w:cstheme="minorBidi"/>
          <w:b/>
          <w:bCs/>
          <w:sz w:val="48"/>
          <w:szCs w:val="48"/>
          <w:lang w:val="en-US"/>
        </w:rPr>
      </w:pPr>
      <w:r w:rsidRPr="6FE8DC08">
        <w:rPr>
          <w:rFonts w:hAnsi="Verdana" w:cstheme="minorBidi"/>
          <w:b/>
          <w:bCs/>
          <w:sz w:val="48"/>
          <w:szCs w:val="48"/>
          <w:lang w:val="en-US"/>
        </w:rPr>
        <w:t>Active Partnership National Team</w:t>
      </w:r>
    </w:p>
    <w:p w:rsidRPr="0072047C" w:rsidR="0072047C" w:rsidP="00DE7E6F" w:rsidRDefault="0072047C" w14:paraId="3B468DB8" w14:textId="0C0CCE76">
      <w:pPr>
        <w:pStyle w:val="Body"/>
        <w:jc w:val="center"/>
        <w:rPr>
          <w:rFonts w:hAnsi="Verdana" w:cstheme="minorBidi"/>
          <w:b/>
          <w:sz w:val="48"/>
          <w:szCs w:val="48"/>
          <w:lang w:val="en-US"/>
        </w:rPr>
      </w:pPr>
      <w:r w:rsidRPr="0072047C">
        <w:rPr>
          <w:rFonts w:hAnsi="Verdana" w:cstheme="minorBidi"/>
          <w:b/>
          <w:sz w:val="48"/>
          <w:szCs w:val="48"/>
          <w:lang w:val="en-US"/>
        </w:rPr>
        <w:t>Safeguarding and Child Protection Policy and Action Plan</w:t>
      </w:r>
    </w:p>
    <w:p w:rsidR="0072047C" w:rsidRDefault="0072047C" w14:paraId="34BFFF4E" w14:textId="77777777">
      <w:pPr>
        <w:pStyle w:val="Body"/>
        <w:rPr>
          <w:rFonts w:hAnsi="Verdana" w:cstheme="minorBidi"/>
          <w:b/>
          <w:sz w:val="22"/>
          <w:szCs w:val="22"/>
          <w:lang w:val="en-US"/>
        </w:rPr>
      </w:pPr>
    </w:p>
    <w:p w:rsidR="0072047C" w:rsidRDefault="009B42D2" w14:paraId="44B21379" w14:textId="36E5F266">
      <w:pPr>
        <w:pStyle w:val="Body"/>
        <w:rPr>
          <w:rFonts w:hAnsi="Verdana" w:cstheme="minorBidi"/>
          <w:b/>
          <w:sz w:val="22"/>
          <w:szCs w:val="22"/>
          <w:lang w:val="en-US"/>
        </w:rPr>
      </w:pPr>
      <w:r>
        <w:rPr>
          <w:rFonts w:hAnsi="Verdana" w:cstheme="minorBidi"/>
          <w:b/>
          <w:sz w:val="22"/>
          <w:szCs w:val="22"/>
          <w:lang w:val="en-US"/>
        </w:rPr>
        <w:t xml:space="preserve">Updated </w:t>
      </w:r>
      <w:r w:rsidR="00AA2872">
        <w:rPr>
          <w:rFonts w:hAnsi="Verdana" w:cstheme="minorBidi"/>
          <w:b/>
          <w:sz w:val="22"/>
          <w:szCs w:val="22"/>
          <w:lang w:val="en-US"/>
        </w:rPr>
        <w:t>Feb 2020</w:t>
      </w:r>
    </w:p>
    <w:p w:rsidR="0072047C" w:rsidRDefault="0072047C" w14:paraId="7EA1F560" w14:textId="77777777">
      <w:pPr>
        <w:pStyle w:val="Body"/>
        <w:rPr>
          <w:rFonts w:hAnsi="Verdana" w:cstheme="minorBidi"/>
          <w:b/>
          <w:sz w:val="22"/>
          <w:szCs w:val="22"/>
          <w:lang w:val="en-US"/>
        </w:rPr>
      </w:pPr>
    </w:p>
    <w:p w:rsidR="0072047C" w:rsidRDefault="0072047C" w14:paraId="264F5DB6" w14:textId="1DB88245">
      <w:pPr>
        <w:pStyle w:val="Body"/>
        <w:rPr>
          <w:rFonts w:hAnsi="Verdana" w:cstheme="minorBidi"/>
          <w:b/>
          <w:sz w:val="22"/>
          <w:szCs w:val="22"/>
          <w:lang w:val="en-US"/>
        </w:rPr>
      </w:pPr>
    </w:p>
    <w:p w:rsidR="00733D70" w:rsidRDefault="00733D70" w14:paraId="4A6A4F8E" w14:textId="77777777">
      <w:pPr>
        <w:pStyle w:val="Body"/>
        <w:rPr>
          <w:rFonts w:hAnsi="Verdana" w:cstheme="minorBidi"/>
          <w:b/>
          <w:sz w:val="22"/>
          <w:szCs w:val="22"/>
          <w:lang w:val="en-US"/>
        </w:rPr>
      </w:pPr>
    </w:p>
    <w:p w:rsidRPr="008A0921" w:rsidR="00477D32" w:rsidRDefault="002C3FCC" w14:paraId="75FABF92" w14:textId="75D03FB9">
      <w:pPr>
        <w:pStyle w:val="Body"/>
        <w:rPr>
          <w:rFonts w:hAnsi="Verdana" w:cstheme="minorBidi"/>
          <w:b/>
          <w:sz w:val="22"/>
          <w:szCs w:val="22"/>
          <w:lang w:val="en-US"/>
        </w:rPr>
      </w:pPr>
      <w:r w:rsidRPr="008A0921">
        <w:rPr>
          <w:rFonts w:hAnsi="Verdana" w:cstheme="minorBidi"/>
          <w:b/>
          <w:sz w:val="22"/>
          <w:szCs w:val="22"/>
          <w:lang w:val="en-US"/>
        </w:rPr>
        <w:lastRenderedPageBreak/>
        <w:t>Contents</w:t>
      </w:r>
    </w:p>
    <w:p w:rsidRPr="008A0921" w:rsidR="00064CF2" w:rsidRDefault="00064CF2" w14:paraId="2F942EAA" w14:textId="77777777">
      <w:pPr>
        <w:pStyle w:val="Body"/>
        <w:rPr>
          <w:rFonts w:hAnsi="Verdana" w:eastAsia="Verdana Bold" w:cstheme="minorBidi"/>
          <w:sz w:val="22"/>
          <w:szCs w:val="22"/>
        </w:rPr>
      </w:pPr>
    </w:p>
    <w:p w:rsidRPr="008A0921" w:rsidR="00356BEF" w:rsidP="00D070FA" w:rsidRDefault="6FE8DC08" w14:paraId="62CEF584" w14:textId="3DE4A94E">
      <w:pPr>
        <w:pStyle w:val="Body"/>
        <w:numPr>
          <w:ilvl w:val="0"/>
          <w:numId w:val="30"/>
        </w:numPr>
        <w:rPr>
          <w:rFonts w:hAnsi="Verdana" w:cstheme="minorBidi"/>
          <w:sz w:val="22"/>
          <w:szCs w:val="22"/>
        </w:rPr>
      </w:pPr>
      <w:r w:rsidRPr="6FE8DC08">
        <w:rPr>
          <w:rFonts w:hAnsi="Verdana" w:cstheme="minorBidi"/>
          <w:sz w:val="22"/>
          <w:szCs w:val="22"/>
        </w:rPr>
        <w:t>Background to Active Partnerships</w:t>
      </w:r>
    </w:p>
    <w:p w:rsidRPr="008A0921" w:rsidR="001941E8" w:rsidP="00D070FA" w:rsidRDefault="00B26DA4" w14:paraId="24EC3508" w14:textId="01FE8BA6">
      <w:pPr>
        <w:pStyle w:val="Body"/>
        <w:numPr>
          <w:ilvl w:val="0"/>
          <w:numId w:val="30"/>
        </w:numPr>
        <w:rPr>
          <w:rFonts w:hAnsi="Verdana" w:cstheme="minorBidi"/>
          <w:sz w:val="22"/>
          <w:szCs w:val="22"/>
        </w:rPr>
      </w:pPr>
      <w:r w:rsidRPr="008A0921">
        <w:rPr>
          <w:rFonts w:hAnsi="Verdana" w:cstheme="minorBidi"/>
          <w:sz w:val="22"/>
          <w:szCs w:val="22"/>
        </w:rPr>
        <w:t>Current Status</w:t>
      </w:r>
    </w:p>
    <w:p w:rsidRPr="008A0921" w:rsidR="001941E8" w:rsidP="00D070FA" w:rsidRDefault="00B26DA4" w14:paraId="1684C55A" w14:textId="786B19B4">
      <w:pPr>
        <w:pStyle w:val="Body"/>
        <w:numPr>
          <w:ilvl w:val="0"/>
          <w:numId w:val="30"/>
        </w:numPr>
        <w:rPr>
          <w:rFonts w:hAnsi="Verdana" w:cstheme="minorBidi"/>
          <w:sz w:val="22"/>
          <w:szCs w:val="22"/>
        </w:rPr>
      </w:pPr>
      <w:r w:rsidRPr="008A0921">
        <w:rPr>
          <w:rFonts w:hAnsi="Verdana" w:cstheme="minorBidi"/>
          <w:sz w:val="22"/>
          <w:szCs w:val="22"/>
        </w:rPr>
        <w:t xml:space="preserve">Policy Statement </w:t>
      </w:r>
    </w:p>
    <w:p w:rsidRPr="008A0921" w:rsidR="00B26DA4" w:rsidP="00D070FA" w:rsidRDefault="00B26DA4" w14:paraId="05B7D4CB" w14:textId="0B139144">
      <w:pPr>
        <w:pStyle w:val="Body"/>
        <w:numPr>
          <w:ilvl w:val="0"/>
          <w:numId w:val="30"/>
        </w:numPr>
        <w:rPr>
          <w:rFonts w:hAnsi="Verdana" w:cstheme="minorBidi"/>
          <w:sz w:val="22"/>
          <w:szCs w:val="22"/>
        </w:rPr>
      </w:pPr>
      <w:r w:rsidRPr="008A0921">
        <w:rPr>
          <w:rFonts w:hAnsi="Verdana" w:cstheme="minorBidi"/>
          <w:sz w:val="22"/>
          <w:szCs w:val="22"/>
        </w:rPr>
        <w:t>Key Principles and aims of the policy</w:t>
      </w:r>
    </w:p>
    <w:p w:rsidR="00B26DA4" w:rsidP="00D070FA" w:rsidRDefault="00B26DA4" w14:paraId="08B88BF0" w14:textId="36CF412B">
      <w:pPr>
        <w:pStyle w:val="Body"/>
        <w:numPr>
          <w:ilvl w:val="0"/>
          <w:numId w:val="30"/>
        </w:numPr>
        <w:rPr>
          <w:rFonts w:hAnsi="Verdana" w:cstheme="minorBidi"/>
          <w:sz w:val="22"/>
          <w:szCs w:val="22"/>
        </w:rPr>
      </w:pPr>
      <w:r w:rsidRPr="008A0921">
        <w:rPr>
          <w:rFonts w:hAnsi="Verdana" w:cstheme="minorBidi"/>
          <w:sz w:val="22"/>
          <w:szCs w:val="22"/>
        </w:rPr>
        <w:t xml:space="preserve">Roles and </w:t>
      </w:r>
      <w:r w:rsidRPr="008A0921" w:rsidR="00E543A3">
        <w:rPr>
          <w:rFonts w:hAnsi="Verdana" w:cstheme="minorBidi"/>
          <w:sz w:val="22"/>
          <w:szCs w:val="22"/>
        </w:rPr>
        <w:t>Responsibilities</w:t>
      </w:r>
    </w:p>
    <w:p w:rsidRPr="008A0921" w:rsidR="00A92A67" w:rsidP="00D070FA" w:rsidRDefault="00A92A67" w14:paraId="4FDDCA77" w14:textId="0AAD0C94">
      <w:pPr>
        <w:pStyle w:val="Body"/>
        <w:numPr>
          <w:ilvl w:val="0"/>
          <w:numId w:val="30"/>
        </w:numPr>
        <w:rPr>
          <w:rFonts w:hAnsi="Verdana" w:cstheme="minorBidi"/>
          <w:sz w:val="22"/>
          <w:szCs w:val="22"/>
        </w:rPr>
      </w:pPr>
      <w:r>
        <w:rPr>
          <w:rFonts w:hAnsi="Verdana" w:cstheme="minorBidi"/>
          <w:sz w:val="22"/>
          <w:szCs w:val="22"/>
        </w:rPr>
        <w:t>Recognising and responding to allegations of child abuse</w:t>
      </w:r>
    </w:p>
    <w:p w:rsidR="004D1154" w:rsidP="00D070FA" w:rsidRDefault="001910E0" w14:paraId="35DCFC03" w14:textId="681166D0">
      <w:pPr>
        <w:pStyle w:val="Body"/>
        <w:numPr>
          <w:ilvl w:val="0"/>
          <w:numId w:val="30"/>
        </w:numPr>
        <w:rPr>
          <w:rFonts w:hAnsi="Verdana" w:cstheme="minorBidi"/>
          <w:sz w:val="22"/>
          <w:szCs w:val="22"/>
        </w:rPr>
      </w:pPr>
      <w:r w:rsidRPr="008A0921">
        <w:rPr>
          <w:rFonts w:hAnsi="Verdana" w:cstheme="minorBidi"/>
          <w:sz w:val="22"/>
          <w:szCs w:val="22"/>
        </w:rPr>
        <w:t>Action Plan</w:t>
      </w:r>
    </w:p>
    <w:p w:rsidRPr="008A0921" w:rsidR="00EB796E" w:rsidP="00D070FA" w:rsidRDefault="00EB796E" w14:paraId="2F082AB4" w14:textId="675B020C">
      <w:pPr>
        <w:pStyle w:val="Body"/>
        <w:numPr>
          <w:ilvl w:val="0"/>
          <w:numId w:val="30"/>
        </w:numPr>
        <w:rPr>
          <w:rFonts w:hAnsi="Verdana" w:cstheme="minorBidi"/>
          <w:sz w:val="22"/>
          <w:szCs w:val="22"/>
        </w:rPr>
      </w:pPr>
      <w:r>
        <w:rPr>
          <w:rFonts w:hAnsi="Verdana" w:cstheme="minorBidi"/>
          <w:sz w:val="22"/>
          <w:szCs w:val="22"/>
        </w:rPr>
        <w:t>Appendices</w:t>
      </w:r>
    </w:p>
    <w:p w:rsidRPr="008A0921" w:rsidR="00477D32" w:rsidRDefault="00477D32" w14:paraId="36621D90" w14:textId="77777777">
      <w:pPr>
        <w:pStyle w:val="Body"/>
        <w:rPr>
          <w:rFonts w:hAnsi="Verdana" w:cstheme="minorBidi"/>
          <w:sz w:val="22"/>
          <w:szCs w:val="22"/>
        </w:rPr>
      </w:pPr>
    </w:p>
    <w:p w:rsidRPr="008A0921" w:rsidR="00064CF2" w:rsidRDefault="00064CF2" w14:paraId="6D15011E" w14:textId="77777777">
      <w:pPr>
        <w:pStyle w:val="Body"/>
        <w:rPr>
          <w:rFonts w:hAnsi="Verdana" w:cstheme="minorBidi"/>
          <w:b/>
          <w:sz w:val="22"/>
          <w:szCs w:val="22"/>
        </w:rPr>
      </w:pPr>
    </w:p>
    <w:p w:rsidRPr="008A0921" w:rsidR="00356BEF" w:rsidP="00356BEF" w:rsidRDefault="00356BEF" w14:paraId="59D8CAA4" w14:textId="77777777">
      <w:pPr>
        <w:pStyle w:val="Body"/>
        <w:rPr>
          <w:rFonts w:hAnsi="Verdana" w:cstheme="minorBidi"/>
          <w:sz w:val="22"/>
          <w:szCs w:val="22"/>
        </w:rPr>
      </w:pPr>
    </w:p>
    <w:p w:rsidRPr="008A0921" w:rsidR="00A6167B" w:rsidP="0008684B" w:rsidRDefault="002C3FCC" w14:paraId="2CF0C030" w14:textId="74DA4ED5">
      <w:pPr>
        <w:pStyle w:val="Body"/>
        <w:rPr>
          <w:rFonts w:hAnsi="Verdana" w:cstheme="minorBidi"/>
          <w:sz w:val="22"/>
          <w:szCs w:val="22"/>
        </w:rPr>
      </w:pPr>
      <w:r w:rsidRPr="008A0921">
        <w:rPr>
          <w:rFonts w:hAnsi="Verdana" w:cstheme="minorBidi"/>
          <w:sz w:val="22"/>
          <w:szCs w:val="22"/>
        </w:rPr>
        <w:br w:type="page"/>
      </w:r>
    </w:p>
    <w:p w:rsidRPr="008A0921" w:rsidR="002E57A2" w:rsidP="00D070FA" w:rsidRDefault="6FE8DC08" w14:paraId="0FE01A41" w14:textId="179BFF11">
      <w:pPr>
        <w:pStyle w:val="NoSpacing"/>
        <w:numPr>
          <w:ilvl w:val="0"/>
          <w:numId w:val="29"/>
        </w:numPr>
        <w:rPr>
          <w:rFonts w:hAnsi="Verdana" w:cstheme="minorBidi"/>
          <w:b/>
          <w:bCs/>
          <w:sz w:val="22"/>
          <w:szCs w:val="22"/>
        </w:rPr>
      </w:pPr>
      <w:r w:rsidRPr="6FE8DC08">
        <w:rPr>
          <w:rFonts w:hAnsi="Verdana" w:cstheme="minorBidi"/>
          <w:b/>
          <w:bCs/>
          <w:sz w:val="22"/>
          <w:szCs w:val="22"/>
        </w:rPr>
        <w:lastRenderedPageBreak/>
        <w:t>Background to Active Partnerships</w:t>
      </w:r>
    </w:p>
    <w:p w:rsidRPr="008A0921" w:rsidR="00B26DA4" w:rsidP="00B26DA4" w:rsidRDefault="00B26DA4" w14:paraId="250015DA" w14:textId="77777777">
      <w:pPr>
        <w:pStyle w:val="NoSpacing"/>
        <w:ind w:left="360"/>
        <w:rPr>
          <w:rFonts w:hAnsi="Verdana" w:cstheme="minorBidi"/>
          <w:b/>
          <w:sz w:val="22"/>
          <w:szCs w:val="22"/>
        </w:rPr>
      </w:pPr>
    </w:p>
    <w:p w:rsidRPr="00C767C0" w:rsidR="002E57A2" w:rsidP="3B38DDE8" w:rsidRDefault="6FE8DC08" w14:paraId="235BEF9B" w14:textId="6239C8D5">
      <w:pPr>
        <w:outlineLvl w:val="0"/>
        <w:rPr>
          <w:rFonts w:ascii="Verdana" w:hAnsi="Verdana" w:eastAsia="Arial" w:cs="Arial" w:cstheme="minorBidi"/>
          <w:color w:val="FF0000"/>
          <w:sz w:val="22"/>
          <w:szCs w:val="22"/>
        </w:rPr>
      </w:pPr>
      <w:r w:rsidRPr="3B38DDE8" w:rsidR="3B38DDE8">
        <w:rPr>
          <w:rFonts w:ascii="Verdana" w:hAnsi="Verdana" w:eastAsia="Arial" w:cs="Arial" w:cstheme="minorBidi"/>
          <w:color w:val="000000" w:themeColor="text1" w:themeTint="FF" w:themeShade="FF"/>
          <w:sz w:val="22"/>
          <w:szCs w:val="22"/>
        </w:rPr>
        <w:t>Active Partnerships is the national umbrella body (charity) which represents the nationwide network of individual Active Partnerships and supports them to collaborate, sustain, add value and deliver impact. There are 43 Active Partnerships who are all independent bodies with independent Boards who aim to increase participation in sport and physical activity by working collaboratively with local partners to create the conditions for an active nation</w:t>
      </w:r>
      <w:r w:rsidRPr="3B38DDE8" w:rsidR="3B38DDE8">
        <w:rPr>
          <w:rFonts w:ascii="Verdana" w:hAnsi="Verdana" w:eastAsia="Arial" w:cs="Arial" w:cstheme="minorBidi"/>
          <w:color w:val="FF0000"/>
          <w:sz w:val="22"/>
          <w:szCs w:val="22"/>
        </w:rPr>
        <w:t xml:space="preserve">. </w:t>
      </w:r>
      <w:r w:rsidRPr="3B38DDE8" w:rsidR="3B38DDE8">
        <w:rPr>
          <w:rFonts w:ascii="Verdana" w:hAnsi="Verdana" w:eastAsia="Arial" w:cs="Arial" w:cstheme="minorBidi"/>
          <w:color w:val="000000" w:themeColor="text1" w:themeTint="FF" w:themeShade="FF"/>
          <w:sz w:val="22"/>
          <w:szCs w:val="22"/>
        </w:rPr>
        <w:t>In total, they employ approximately 650 staff.</w:t>
      </w:r>
    </w:p>
    <w:p w:rsidRPr="008A0921" w:rsidR="002E57A2" w:rsidP="002E57A2" w:rsidRDefault="002E57A2" w14:paraId="1903C56F" w14:textId="77777777">
      <w:pPr>
        <w:outlineLvl w:val="0"/>
        <w:rPr>
          <w:rFonts w:ascii="Verdana" w:hAnsi="Verdana" w:eastAsia="Arial" w:cstheme="minorBidi"/>
          <w:bCs/>
          <w:color w:val="000000"/>
          <w:sz w:val="22"/>
          <w:szCs w:val="22"/>
          <w:u w:color="000000"/>
        </w:rPr>
      </w:pPr>
    </w:p>
    <w:p w:rsidRPr="00C767C0" w:rsidR="00C767C0" w:rsidP="00C767C0" w:rsidRDefault="6FE8DC08" w14:paraId="10101DBD" w14:textId="2D280D25">
      <w:pPr>
        <w:rPr>
          <w:rFonts w:eastAsia="Times New Roman"/>
          <w:bdr w:val="none" w:color="auto" w:sz="0" w:space="0"/>
          <w:lang w:val="en-GB" w:eastAsia="zh-CN"/>
        </w:rPr>
      </w:pPr>
      <w:r w:rsidRPr="6FE8DC08">
        <w:rPr>
          <w:rFonts w:ascii="Verdana" w:hAnsi="Verdana" w:eastAsia="Arial" w:cstheme="minorBidi"/>
          <w:color w:val="000000" w:themeColor="text1"/>
          <w:sz w:val="22"/>
          <w:szCs w:val="22"/>
        </w:rPr>
        <w:t xml:space="preserve">The Active Partnerships mission: </w:t>
      </w:r>
      <w:r w:rsidR="00C767C0">
        <w:rPr>
          <w:rFonts w:ascii="Verdana" w:hAnsi="Verdana" w:eastAsia="Arial" w:cstheme="minorBidi"/>
          <w:color w:val="000000" w:themeColor="text1"/>
          <w:sz w:val="22"/>
          <w:szCs w:val="22"/>
        </w:rPr>
        <w:t xml:space="preserve">To increase levels of engagement in sport and physical activity, reduce levels of inactivity, tackle suborn inequalities and using the power of sport and physical activity to transform lives. </w:t>
      </w:r>
    </w:p>
    <w:p w:rsidRPr="008A0921" w:rsidR="00B26DA4" w:rsidP="00B26DA4" w:rsidRDefault="00B26DA4" w14:paraId="6C7A8338" w14:textId="77777777">
      <w:pPr>
        <w:outlineLvl w:val="0"/>
        <w:rPr>
          <w:rFonts w:ascii="Verdana" w:hAnsi="Verdana" w:eastAsia="Arial" w:cstheme="minorBidi"/>
          <w:bCs/>
          <w:i/>
          <w:iCs/>
          <w:color w:val="000000"/>
          <w:sz w:val="22"/>
          <w:szCs w:val="22"/>
          <w:u w:color="000000"/>
        </w:rPr>
      </w:pPr>
    </w:p>
    <w:p w:rsidR="002E57A2" w:rsidP="002E57A2" w:rsidRDefault="002C2E99" w14:paraId="371FF4EA" w14:textId="448147FD">
      <w:pPr>
        <w:outlineLvl w:val="0"/>
        <w:rPr>
          <w:rFonts w:ascii="Verdana" w:hAnsi="Verdana" w:eastAsia="Arial" w:cstheme="minorBidi"/>
          <w:bCs/>
          <w:color w:val="000000"/>
          <w:sz w:val="22"/>
          <w:szCs w:val="22"/>
          <w:u w:color="000000"/>
        </w:rPr>
      </w:pPr>
      <w:r w:rsidRPr="008A0921">
        <w:rPr>
          <w:rFonts w:ascii="Verdana" w:hAnsi="Verdana" w:eastAsia="Arial" w:cstheme="minorBidi"/>
          <w:bCs/>
          <w:color w:val="000000"/>
          <w:sz w:val="22"/>
          <w:szCs w:val="22"/>
          <w:u w:color="000000"/>
        </w:rPr>
        <w:t xml:space="preserve">Our core purpose </w:t>
      </w:r>
      <w:r w:rsidR="00C767C0">
        <w:rPr>
          <w:rFonts w:ascii="Verdana" w:hAnsi="Verdana" w:eastAsia="Arial" w:cstheme="minorBidi"/>
          <w:bCs/>
          <w:color w:val="000000"/>
          <w:sz w:val="22"/>
          <w:szCs w:val="22"/>
          <w:u w:color="000000"/>
        </w:rPr>
        <w:t xml:space="preserve">is to create the conditions for an active nation. </w:t>
      </w:r>
    </w:p>
    <w:p w:rsidR="009B42D2" w:rsidP="002E57A2" w:rsidRDefault="009B42D2" w14:paraId="6FD22554" w14:textId="69543FE5">
      <w:pPr>
        <w:outlineLvl w:val="0"/>
        <w:rPr>
          <w:rFonts w:ascii="Arial" w:hAnsi="Arial" w:eastAsia="Times New Roman" w:cs="Arial"/>
          <w:color w:val="797979"/>
          <w:bdr w:val="none" w:color="auto" w:sz="0" w:space="0"/>
          <w:lang w:val="en-GB" w:eastAsia="zh-CN"/>
        </w:rPr>
      </w:pPr>
    </w:p>
    <w:p w:rsidR="00C767C0" w:rsidP="002E57A2" w:rsidRDefault="00C767C0" w14:paraId="6024294D" w14:textId="61D92B35">
      <w:pPr>
        <w:outlineLvl w:val="0"/>
        <w:rPr>
          <w:rFonts w:ascii="Verdana" w:hAnsi="Verdana" w:eastAsia="Arial" w:cstheme="minorBidi"/>
          <w:bCs/>
          <w:color w:val="000000"/>
          <w:sz w:val="22"/>
          <w:szCs w:val="22"/>
          <w:u w:color="000000"/>
        </w:rPr>
      </w:pPr>
      <w:r>
        <w:rPr>
          <w:rFonts w:ascii="Verdana" w:hAnsi="Verdana" w:eastAsia="Arial" w:cstheme="minorBidi"/>
          <w:bCs/>
          <w:color w:val="000000"/>
          <w:sz w:val="22"/>
          <w:szCs w:val="22"/>
          <w:u w:color="000000"/>
        </w:rPr>
        <w:t>We do this by</w:t>
      </w:r>
      <w:r w:rsidR="00733D70">
        <w:rPr>
          <w:rFonts w:ascii="Verdana" w:hAnsi="Verdana" w:eastAsia="Arial" w:cstheme="minorBidi"/>
          <w:bCs/>
          <w:color w:val="000000"/>
          <w:sz w:val="22"/>
          <w:szCs w:val="22"/>
          <w:u w:color="000000"/>
        </w:rPr>
        <w:t>;</w:t>
      </w:r>
      <w:r>
        <w:rPr>
          <w:rFonts w:ascii="Verdana" w:hAnsi="Verdana" w:eastAsia="Arial" w:cstheme="minorBidi"/>
          <w:bCs/>
          <w:color w:val="000000"/>
          <w:sz w:val="22"/>
          <w:szCs w:val="22"/>
          <w:u w:color="000000"/>
        </w:rPr>
        <w:t xml:space="preserve"> </w:t>
      </w:r>
    </w:p>
    <w:p w:rsidR="00C767C0" w:rsidP="00D070FA" w:rsidRDefault="00733D70" w14:paraId="6CC669B1" w14:textId="22AB9CD7">
      <w:pPr>
        <w:pStyle w:val="ListParagraph"/>
        <w:numPr>
          <w:ilvl w:val="0"/>
          <w:numId w:val="45"/>
        </w:numPr>
        <w:outlineLvl w:val="0"/>
        <w:rPr>
          <w:rFonts w:hAnsi="Verdana" w:eastAsia="Arial" w:cstheme="minorBidi"/>
          <w:bCs/>
          <w:sz w:val="22"/>
          <w:szCs w:val="22"/>
        </w:rPr>
      </w:pPr>
      <w:r>
        <w:rPr>
          <w:rFonts w:hAnsi="Verdana" w:eastAsia="Arial" w:cstheme="minorBidi"/>
          <w:bCs/>
          <w:sz w:val="22"/>
          <w:szCs w:val="22"/>
        </w:rPr>
        <w:t>Awareness and Advocacy- championing the benefits of sport and physical activity</w:t>
      </w:r>
    </w:p>
    <w:p w:rsidR="00733D70" w:rsidP="00D070FA" w:rsidRDefault="00733D70" w14:paraId="7382EF74" w14:textId="729BDC2F">
      <w:pPr>
        <w:pStyle w:val="ListParagraph"/>
        <w:numPr>
          <w:ilvl w:val="0"/>
          <w:numId w:val="45"/>
        </w:numPr>
        <w:outlineLvl w:val="0"/>
        <w:rPr>
          <w:rFonts w:hAnsi="Verdana" w:eastAsia="Arial" w:cstheme="minorBidi"/>
          <w:bCs/>
          <w:sz w:val="22"/>
          <w:szCs w:val="22"/>
        </w:rPr>
      </w:pPr>
      <w:r>
        <w:rPr>
          <w:rFonts w:hAnsi="Verdana" w:eastAsia="Arial" w:cstheme="minorBidi"/>
          <w:bCs/>
          <w:sz w:val="22"/>
          <w:szCs w:val="22"/>
        </w:rPr>
        <w:t>Coordinate delivery- coordinating the delivery of customer led interventions</w:t>
      </w:r>
    </w:p>
    <w:p w:rsidR="00733D70" w:rsidP="00D070FA" w:rsidRDefault="00733D70" w14:paraId="605AE105" w14:textId="08584FFB">
      <w:pPr>
        <w:pStyle w:val="ListParagraph"/>
        <w:numPr>
          <w:ilvl w:val="0"/>
          <w:numId w:val="45"/>
        </w:numPr>
        <w:outlineLvl w:val="0"/>
        <w:rPr>
          <w:rFonts w:hAnsi="Verdana" w:eastAsia="Arial" w:cstheme="minorBidi"/>
          <w:bCs/>
          <w:sz w:val="22"/>
          <w:szCs w:val="22"/>
        </w:rPr>
      </w:pPr>
      <w:r>
        <w:rPr>
          <w:rFonts w:hAnsi="Verdana" w:eastAsia="Arial" w:cstheme="minorBidi"/>
          <w:bCs/>
          <w:sz w:val="22"/>
          <w:szCs w:val="22"/>
        </w:rPr>
        <w:t>Insight and Influence – an in-depth understanding of local people, systems and places to influence policy and affect change</w:t>
      </w:r>
    </w:p>
    <w:p w:rsidR="00733D70" w:rsidP="00D070FA" w:rsidRDefault="00733D70" w14:paraId="3F00F234" w14:textId="2F5C8BB2">
      <w:pPr>
        <w:pStyle w:val="ListParagraph"/>
        <w:numPr>
          <w:ilvl w:val="0"/>
          <w:numId w:val="45"/>
        </w:numPr>
        <w:outlineLvl w:val="0"/>
        <w:rPr>
          <w:rFonts w:hAnsi="Verdana" w:eastAsia="Arial" w:cstheme="minorBidi"/>
          <w:bCs/>
          <w:sz w:val="22"/>
          <w:szCs w:val="22"/>
        </w:rPr>
      </w:pPr>
      <w:r>
        <w:rPr>
          <w:rFonts w:hAnsi="Verdana" w:eastAsia="Arial" w:cstheme="minorBidi"/>
          <w:bCs/>
          <w:sz w:val="22"/>
          <w:szCs w:val="22"/>
        </w:rPr>
        <w:t xml:space="preserve">Learning and impact – sharing learning of hat works to </w:t>
      </w:r>
      <w:proofErr w:type="spellStart"/>
      <w:r>
        <w:rPr>
          <w:rFonts w:hAnsi="Verdana" w:eastAsia="Arial" w:cstheme="minorBidi"/>
          <w:bCs/>
          <w:sz w:val="22"/>
          <w:szCs w:val="22"/>
        </w:rPr>
        <w:t>maxmise</w:t>
      </w:r>
      <w:proofErr w:type="spellEnd"/>
      <w:r>
        <w:rPr>
          <w:rFonts w:hAnsi="Verdana" w:eastAsia="Arial" w:cstheme="minorBidi"/>
          <w:bCs/>
          <w:sz w:val="22"/>
          <w:szCs w:val="22"/>
        </w:rPr>
        <w:t xml:space="preserve"> impact </w:t>
      </w:r>
    </w:p>
    <w:p w:rsidR="00733D70" w:rsidP="00D070FA" w:rsidRDefault="00733D70" w14:paraId="0C67FDF0" w14:textId="500596CF">
      <w:pPr>
        <w:pStyle w:val="ListParagraph"/>
        <w:numPr>
          <w:ilvl w:val="0"/>
          <w:numId w:val="45"/>
        </w:numPr>
        <w:outlineLvl w:val="0"/>
        <w:rPr>
          <w:rFonts w:hAnsi="Verdana" w:eastAsia="Arial" w:cstheme="minorBidi"/>
          <w:bCs/>
          <w:sz w:val="22"/>
          <w:szCs w:val="22"/>
        </w:rPr>
      </w:pPr>
      <w:r>
        <w:rPr>
          <w:rFonts w:hAnsi="Verdana" w:eastAsia="Arial" w:cstheme="minorBidi"/>
          <w:bCs/>
          <w:sz w:val="22"/>
          <w:szCs w:val="22"/>
        </w:rPr>
        <w:t>Strategic enabling – connecting and collaborating with systems, partners and communities</w:t>
      </w:r>
    </w:p>
    <w:p w:rsidR="00733D70" w:rsidP="00D070FA" w:rsidRDefault="00733D70" w14:paraId="017764AF" w14:textId="2D259A08">
      <w:pPr>
        <w:pStyle w:val="ListParagraph"/>
        <w:numPr>
          <w:ilvl w:val="0"/>
          <w:numId w:val="45"/>
        </w:numPr>
        <w:outlineLvl w:val="0"/>
        <w:rPr>
          <w:rFonts w:hAnsi="Verdana" w:eastAsia="Arial" w:cstheme="minorBidi"/>
          <w:bCs/>
          <w:sz w:val="22"/>
          <w:szCs w:val="22"/>
        </w:rPr>
      </w:pPr>
      <w:r>
        <w:rPr>
          <w:rFonts w:hAnsi="Verdana" w:eastAsia="Arial" w:cstheme="minorBidi"/>
          <w:bCs/>
          <w:sz w:val="22"/>
          <w:szCs w:val="22"/>
        </w:rPr>
        <w:t xml:space="preserve">Workforce Development- supporting organisations to develop a welcoming, skilled and diverse workforce </w:t>
      </w:r>
    </w:p>
    <w:p w:rsidRPr="00A901D9" w:rsidR="002E57A2" w:rsidP="00A901D9" w:rsidRDefault="002E57A2" w14:paraId="1D478925" w14:textId="77777777">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rPr>
          <w:rFonts w:ascii="Verdana" w:hAnsi="Verdana" w:eastAsia="Times New Roman" w:cstheme="minorBidi"/>
          <w:color w:val="000000"/>
          <w:sz w:val="22"/>
          <w:szCs w:val="22"/>
          <w:bdr w:val="none" w:color="auto" w:sz="0" w:space="0"/>
          <w:lang w:eastAsia="zh-CN"/>
        </w:rPr>
      </w:pPr>
    </w:p>
    <w:p w:rsidRPr="00733D70" w:rsidR="002E57A2" w:rsidP="002E57A2" w:rsidRDefault="002E57A2" w14:paraId="5234278A" w14:textId="1D021C91">
      <w:pPr>
        <w:outlineLvl w:val="0"/>
        <w:rPr>
          <w:rFonts w:ascii="Verdana" w:hAnsi="Verdana" w:eastAsia="Arial" w:cstheme="minorBidi"/>
          <w:bCs/>
          <w:color w:val="000000"/>
          <w:sz w:val="22"/>
          <w:szCs w:val="22"/>
          <w:u w:color="000000"/>
          <w:lang w:val="en-GB"/>
        </w:rPr>
      </w:pPr>
      <w:r w:rsidRPr="008A0921">
        <w:rPr>
          <w:rFonts w:ascii="Verdana" w:hAnsi="Verdana" w:eastAsia="Arial" w:cstheme="minorBidi"/>
          <w:bCs/>
          <w:color w:val="000000"/>
          <w:sz w:val="22"/>
          <w:szCs w:val="22"/>
          <w:u w:color="000000"/>
        </w:rPr>
        <w:t>All our work is underpinned by a collaborative, enterprising and high performance culture. Work is customer focused and equitable, providing everyone with the chance to take part.</w:t>
      </w:r>
      <w:r w:rsidR="00733D70">
        <w:rPr>
          <w:rFonts w:ascii="Verdana" w:hAnsi="Verdana" w:eastAsia="Arial" w:cstheme="minorBidi"/>
          <w:bCs/>
          <w:color w:val="000000"/>
          <w:sz w:val="22"/>
          <w:szCs w:val="22"/>
          <w:u w:color="000000"/>
        </w:rPr>
        <w:t xml:space="preserve"> </w:t>
      </w:r>
    </w:p>
    <w:p w:rsidRPr="008A0921" w:rsidR="002E57A2" w:rsidP="002E57A2" w:rsidRDefault="002E57A2" w14:paraId="35DDADA7" w14:textId="77777777">
      <w:pPr>
        <w:outlineLvl w:val="0"/>
        <w:rPr>
          <w:rFonts w:ascii="Verdana" w:hAnsi="Verdana" w:eastAsia="Arial" w:cstheme="minorBidi"/>
          <w:bCs/>
          <w:color w:val="000000"/>
          <w:sz w:val="22"/>
          <w:szCs w:val="22"/>
          <w:u w:color="000000"/>
        </w:rPr>
      </w:pPr>
    </w:p>
    <w:p w:rsidRPr="008A0921" w:rsidR="002E57A2" w:rsidP="6FE8DC08" w:rsidRDefault="6FE8DC08" w14:paraId="11D85A45" w14:textId="23B512D4">
      <w:pPr>
        <w:outlineLvl w:val="0"/>
        <w:rPr>
          <w:rFonts w:ascii="Verdana" w:hAnsi="Verdana" w:eastAsia="Arial" w:cstheme="minorBidi"/>
          <w:color w:val="000000"/>
          <w:sz w:val="22"/>
          <w:szCs w:val="22"/>
        </w:rPr>
      </w:pPr>
      <w:r w:rsidRPr="6FE8DC08">
        <w:rPr>
          <w:rFonts w:ascii="Verdana" w:hAnsi="Verdana" w:eastAsia="Arial" w:cstheme="minorBidi"/>
          <w:color w:val="000000" w:themeColor="text1"/>
          <w:sz w:val="22"/>
          <w:szCs w:val="22"/>
        </w:rPr>
        <w:t>The Active Partnerships national team employs 7 staff that are supported by staff from individual Partnerships and agencies who lead and help coordinate national steering groups covering specific thematic areas.</w:t>
      </w:r>
    </w:p>
    <w:p w:rsidRPr="008A0921" w:rsidR="002E57A2" w:rsidP="002E57A2" w:rsidRDefault="002E57A2" w14:paraId="48C86DA9" w14:textId="77777777">
      <w:pPr>
        <w:jc w:val="both"/>
        <w:rPr>
          <w:rFonts w:ascii="Verdana" w:hAnsi="Verdana" w:cstheme="minorBidi"/>
          <w:sz w:val="22"/>
          <w:szCs w:val="22"/>
        </w:rPr>
      </w:pPr>
    </w:p>
    <w:p w:rsidRPr="008A0921" w:rsidR="003A3224" w:rsidP="6FE8DC08" w:rsidRDefault="6FE8DC08" w14:paraId="079F124B" w14:textId="6AD5A4AE">
      <w:pPr>
        <w:jc w:val="both"/>
        <w:rPr>
          <w:rFonts w:ascii="Verdana" w:hAnsi="Verdana" w:cstheme="minorBidi"/>
          <w:sz w:val="22"/>
          <w:szCs w:val="22"/>
        </w:rPr>
      </w:pPr>
      <w:r w:rsidRPr="6FE8DC08">
        <w:rPr>
          <w:rFonts w:ascii="Verdana" w:hAnsi="Verdana" w:cstheme="minorBidi"/>
          <w:sz w:val="22"/>
          <w:szCs w:val="22"/>
        </w:rPr>
        <w:lastRenderedPageBreak/>
        <w:t xml:space="preserve">As a lead strategic agency, Active Partnerships national team is firmly committed to ensuring that all children and young people and adults at risk enjoy sport and physical activity opportunities to a high standard and in a safe environment. </w:t>
      </w:r>
    </w:p>
    <w:p w:rsidRPr="008A0921" w:rsidR="00B26DA4" w:rsidP="003A3224" w:rsidRDefault="00B26DA4" w14:paraId="08B5C504" w14:textId="77777777">
      <w:pPr>
        <w:jc w:val="both"/>
        <w:rPr>
          <w:rFonts w:ascii="Verdana" w:hAnsi="Verdana" w:cstheme="minorBidi"/>
          <w:b/>
          <w:bCs/>
          <w:sz w:val="22"/>
          <w:szCs w:val="22"/>
        </w:rPr>
      </w:pPr>
    </w:p>
    <w:p w:rsidRPr="008A0921" w:rsidR="00457265" w:rsidP="003A3224" w:rsidRDefault="00457265" w14:paraId="6FF9EB90" w14:textId="7C8D801D">
      <w:pPr>
        <w:jc w:val="both"/>
        <w:rPr>
          <w:rFonts w:ascii="Verdana" w:hAnsi="Verdana" w:cstheme="minorBidi"/>
          <w:sz w:val="22"/>
          <w:szCs w:val="22"/>
        </w:rPr>
      </w:pPr>
      <w:r w:rsidRPr="008A0921">
        <w:rPr>
          <w:rFonts w:ascii="Verdana" w:hAnsi="Verdana" w:cstheme="minorBidi"/>
          <w:b/>
          <w:bCs/>
          <w:sz w:val="22"/>
          <w:szCs w:val="22"/>
        </w:rPr>
        <w:t>Working together</w:t>
      </w:r>
    </w:p>
    <w:p w:rsidRPr="008A0921" w:rsidR="00457265" w:rsidP="00457265" w:rsidRDefault="00457265" w14:paraId="61CEE5CD" w14:textId="77777777">
      <w:pPr>
        <w:rPr>
          <w:rFonts w:ascii="Verdana" w:hAnsi="Verdana" w:cstheme="minorBidi"/>
          <w:sz w:val="22"/>
          <w:szCs w:val="22"/>
        </w:rPr>
      </w:pPr>
    </w:p>
    <w:p w:rsidRPr="008A0921" w:rsidR="00557880" w:rsidP="00557880" w:rsidRDefault="00557880" w14:paraId="1C792666" w14:textId="77777777">
      <w:pPr>
        <w:autoSpaceDE w:val="0"/>
        <w:autoSpaceDN w:val="0"/>
        <w:adjustRightInd w:val="0"/>
        <w:jc w:val="both"/>
        <w:rPr>
          <w:rFonts w:ascii="Verdana" w:hAnsi="Verdana" w:cstheme="minorBidi"/>
          <w:color w:val="000000"/>
          <w:sz w:val="22"/>
          <w:szCs w:val="22"/>
        </w:rPr>
      </w:pPr>
      <w:r w:rsidRPr="008A0921">
        <w:rPr>
          <w:rFonts w:ascii="Verdana" w:hAnsi="Verdana" w:cstheme="minorBidi"/>
          <w:color w:val="000000"/>
          <w:sz w:val="22"/>
          <w:szCs w:val="22"/>
        </w:rPr>
        <w:t>Sport can and does have a very powerful and positive influence on people, especially young people. Not only can it provide opportunities for enjoyment and achievement; it can also develop valuable qualities such as self-esteem, leadership and teamwork. These positive effects can only take place if sport is in the right hands, in the hands of those who place the welfare of all young people first and adopt practices that support, protect and empower them.</w:t>
      </w:r>
    </w:p>
    <w:p w:rsidRPr="008A0921" w:rsidR="005F31F1" w:rsidP="00557880" w:rsidRDefault="005F31F1" w14:paraId="49099DC9" w14:textId="77777777">
      <w:pPr>
        <w:autoSpaceDE w:val="0"/>
        <w:autoSpaceDN w:val="0"/>
        <w:adjustRightInd w:val="0"/>
        <w:jc w:val="both"/>
        <w:rPr>
          <w:rFonts w:ascii="Verdana" w:hAnsi="Verdana" w:cstheme="minorBidi"/>
          <w:color w:val="000000"/>
          <w:sz w:val="22"/>
          <w:szCs w:val="22"/>
        </w:rPr>
      </w:pPr>
    </w:p>
    <w:p w:rsidRPr="008A0921" w:rsidR="005F31F1" w:rsidP="6FE8DC08" w:rsidRDefault="6FE8DC08" w14:paraId="10F6F280" w14:textId="7A535C89">
      <w:pPr>
        <w:autoSpaceDE w:val="0"/>
        <w:autoSpaceDN w:val="0"/>
        <w:adjustRightInd w:val="0"/>
        <w:jc w:val="both"/>
        <w:rPr>
          <w:rFonts w:ascii="Verdana" w:hAnsi="Verdana" w:cstheme="minorBidi"/>
          <w:color w:val="000000"/>
          <w:sz w:val="22"/>
          <w:szCs w:val="22"/>
        </w:rPr>
      </w:pPr>
      <w:r w:rsidRPr="6FE8DC08">
        <w:rPr>
          <w:rFonts w:ascii="Verdana" w:hAnsi="Verdana" w:eastAsia="Verdana" w:cs="Verdana"/>
          <w:sz w:val="22"/>
          <w:szCs w:val="22"/>
        </w:rPr>
        <w:t>Active Partnerships</w:t>
      </w:r>
      <w:r w:rsidRPr="6FE8DC08">
        <w:rPr>
          <w:rFonts w:ascii="Verdana" w:hAnsi="Verdana" w:cstheme="minorBidi"/>
          <w:color w:val="000000" w:themeColor="text1"/>
          <w:sz w:val="22"/>
          <w:szCs w:val="22"/>
        </w:rPr>
        <w:t xml:space="preserve"> currently work in partnership with the Child Protection in Sport Unit (CPSU), an organisation that is part of the NSPCC and that guides and reports to Sport England on </w:t>
      </w:r>
      <w:r w:rsidRPr="6FE8DC08">
        <w:rPr>
          <w:rFonts w:ascii="Verdana" w:hAnsi="Verdana" w:eastAsia="Verdana" w:cs="Verdana"/>
          <w:sz w:val="22"/>
          <w:szCs w:val="22"/>
        </w:rPr>
        <w:t>Active Partnerships</w:t>
      </w:r>
      <w:r w:rsidRPr="6FE8DC08">
        <w:rPr>
          <w:rFonts w:ascii="Verdana" w:hAnsi="Verdana" w:cstheme="minorBidi"/>
          <w:color w:val="000000" w:themeColor="text1"/>
          <w:sz w:val="22"/>
          <w:szCs w:val="22"/>
        </w:rPr>
        <w:t xml:space="preserve"> performance in relation to Safeguarding. </w:t>
      </w:r>
    </w:p>
    <w:p w:rsidRPr="008A0921" w:rsidR="00457265" w:rsidP="00457265" w:rsidRDefault="00457265" w14:paraId="5A408186" w14:textId="77777777">
      <w:pPr>
        <w:jc w:val="both"/>
        <w:rPr>
          <w:rFonts w:ascii="Verdana" w:hAnsi="Verdana" w:cstheme="minorBidi"/>
          <w:sz w:val="22"/>
          <w:szCs w:val="22"/>
        </w:rPr>
      </w:pPr>
    </w:p>
    <w:p w:rsidRPr="008A0921" w:rsidR="00457265" w:rsidP="6FE8DC08" w:rsidRDefault="6FE8DC08" w14:paraId="13C944F1" w14:textId="476C384B">
      <w:pPr>
        <w:jc w:val="both"/>
        <w:rPr>
          <w:rFonts w:ascii="Verdana" w:hAnsi="Verdana" w:cstheme="minorBidi"/>
          <w:sz w:val="22"/>
          <w:szCs w:val="22"/>
        </w:rPr>
      </w:pPr>
      <w:r w:rsidRPr="6FE8DC08">
        <w:rPr>
          <w:rFonts w:ascii="Verdana" w:hAnsi="Verdana" w:cstheme="minorBidi"/>
          <w:sz w:val="22"/>
          <w:szCs w:val="22"/>
        </w:rPr>
        <w:t xml:space="preserve">It is expected that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and organisations commissioned by the national team will:</w:t>
      </w:r>
    </w:p>
    <w:p w:rsidRPr="008A0921" w:rsidR="00D8324F" w:rsidP="00D8324F" w:rsidRDefault="00D8324F" w14:paraId="73DC0A09" w14:textId="77777777">
      <w:pPr>
        <w:jc w:val="both"/>
        <w:rPr>
          <w:rFonts w:ascii="Verdana" w:hAnsi="Verdana" w:cstheme="minorBidi"/>
          <w:sz w:val="22"/>
          <w:szCs w:val="22"/>
        </w:rPr>
      </w:pPr>
    </w:p>
    <w:p w:rsidRPr="008A0921" w:rsidR="00457265" w:rsidP="00D070FA" w:rsidRDefault="00413477" w14:paraId="16A2B3E0" w14:textId="575443D4">
      <w:pPr>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jc w:val="both"/>
        <w:rPr>
          <w:rFonts w:ascii="Verdana" w:hAnsi="Verdana" w:cstheme="minorBidi"/>
          <w:sz w:val="22"/>
          <w:szCs w:val="22"/>
        </w:rPr>
      </w:pPr>
      <w:r w:rsidRPr="008A0921">
        <w:rPr>
          <w:rFonts w:ascii="Verdana" w:hAnsi="Verdana" w:cstheme="minorBidi"/>
          <w:sz w:val="22"/>
          <w:szCs w:val="22"/>
        </w:rPr>
        <w:t>According to CPSU requirements, h</w:t>
      </w:r>
      <w:r w:rsidRPr="008A0921" w:rsidR="00F716BC">
        <w:rPr>
          <w:rFonts w:ascii="Verdana" w:hAnsi="Verdana" w:cstheme="minorBidi"/>
          <w:sz w:val="22"/>
          <w:szCs w:val="22"/>
        </w:rPr>
        <w:t xml:space="preserve">ave a </w:t>
      </w:r>
      <w:r w:rsidRPr="008A0921" w:rsidR="00D91568">
        <w:rPr>
          <w:rFonts w:ascii="Verdana" w:hAnsi="Verdana" w:cstheme="minorBidi"/>
          <w:sz w:val="22"/>
          <w:szCs w:val="22"/>
        </w:rPr>
        <w:t>suitable</w:t>
      </w:r>
      <w:r w:rsidRPr="008A0921" w:rsidR="00F716BC">
        <w:rPr>
          <w:rFonts w:ascii="Verdana" w:hAnsi="Verdana" w:cstheme="minorBidi"/>
          <w:sz w:val="22"/>
          <w:szCs w:val="22"/>
        </w:rPr>
        <w:t xml:space="preserve"> safeguarding policy and e</w:t>
      </w:r>
      <w:r w:rsidRPr="008A0921" w:rsidR="00D8324F">
        <w:rPr>
          <w:rFonts w:ascii="Verdana" w:hAnsi="Verdana" w:cstheme="minorBidi"/>
          <w:sz w:val="22"/>
          <w:szCs w:val="22"/>
        </w:rPr>
        <w:t>nsure that local policies and procedures are in place which enable them to respond to any</w:t>
      </w:r>
      <w:r w:rsidRPr="008A0921" w:rsidR="00457265">
        <w:rPr>
          <w:rFonts w:ascii="Verdana" w:hAnsi="Verdana" w:cstheme="minorBidi"/>
          <w:sz w:val="22"/>
          <w:szCs w:val="22"/>
        </w:rPr>
        <w:t xml:space="preserve"> allegations appropriately</w:t>
      </w:r>
    </w:p>
    <w:p w:rsidR="00457265" w:rsidP="00D070FA" w:rsidRDefault="00457265" w14:paraId="2C4E7121" w14:textId="4DADD09C">
      <w:pPr>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jc w:val="both"/>
        <w:rPr>
          <w:rFonts w:ascii="Verdana" w:hAnsi="Verdana" w:cstheme="minorBidi"/>
          <w:sz w:val="22"/>
          <w:szCs w:val="22"/>
        </w:rPr>
      </w:pPr>
      <w:r w:rsidRPr="008A0921">
        <w:rPr>
          <w:rFonts w:ascii="Verdana" w:hAnsi="Verdana" w:cstheme="minorBidi"/>
          <w:sz w:val="22"/>
          <w:szCs w:val="22"/>
        </w:rPr>
        <w:t>Respect and promote the rights, wish</w:t>
      </w:r>
      <w:r w:rsidRPr="008A0921" w:rsidR="00557880">
        <w:rPr>
          <w:rFonts w:ascii="Verdana" w:hAnsi="Verdana" w:cstheme="minorBidi"/>
          <w:sz w:val="22"/>
          <w:szCs w:val="22"/>
        </w:rPr>
        <w:t xml:space="preserve">es and feelings of children, </w:t>
      </w:r>
      <w:r w:rsidRPr="008A0921">
        <w:rPr>
          <w:rFonts w:ascii="Verdana" w:hAnsi="Verdana" w:cstheme="minorBidi"/>
          <w:sz w:val="22"/>
          <w:szCs w:val="22"/>
        </w:rPr>
        <w:t>young people</w:t>
      </w:r>
      <w:r w:rsidRPr="008A0921" w:rsidR="00557880">
        <w:rPr>
          <w:rFonts w:ascii="Verdana" w:hAnsi="Verdana" w:cstheme="minorBidi"/>
          <w:sz w:val="22"/>
          <w:szCs w:val="22"/>
        </w:rPr>
        <w:t xml:space="preserve"> and vulnerable adults</w:t>
      </w:r>
      <w:r w:rsidRPr="008A0921">
        <w:rPr>
          <w:rFonts w:ascii="Verdana" w:hAnsi="Verdana" w:cstheme="minorBidi"/>
          <w:sz w:val="22"/>
          <w:szCs w:val="22"/>
        </w:rPr>
        <w:t>.</w:t>
      </w:r>
    </w:p>
    <w:p w:rsidR="001B5B1B" w:rsidP="001B5B1B" w:rsidRDefault="001B5B1B" w14:paraId="63BBED0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Verdana" w:hAnsi="Verdana" w:cstheme="minorBidi"/>
          <w:sz w:val="22"/>
          <w:szCs w:val="22"/>
        </w:rPr>
      </w:pPr>
    </w:p>
    <w:p w:rsidRPr="008A0921" w:rsidR="001B5B1B" w:rsidP="6FE8DC08" w:rsidRDefault="6FE8DC08" w14:paraId="3B8074B1" w14:textId="2C1C7755">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Verdana" w:hAnsi="Verdana" w:cstheme="minorBidi"/>
          <w:sz w:val="22"/>
          <w:szCs w:val="22"/>
        </w:rPr>
      </w:pPr>
      <w:r w:rsidRPr="6FE8DC08">
        <w:rPr>
          <w:rFonts w:ascii="Verdana" w:hAnsi="Verdana" w:cstheme="minorBidi"/>
          <w:sz w:val="22"/>
          <w:szCs w:val="22"/>
        </w:rPr>
        <w:t xml:space="preserve">The commitment of all the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and related organisations will be needed to successfully implement this policy. The Active Partnerships National Board will adopt the policy and review it every 3 years or earlier if a need arises or legislation and / or guidance changes.</w:t>
      </w:r>
    </w:p>
    <w:p w:rsidRPr="008A0921" w:rsidR="002E57A2" w:rsidP="00557880" w:rsidRDefault="002E57A2" w14:paraId="1D4C2627" w14:textId="77777777">
      <w:pPr>
        <w:autoSpaceDE w:val="0"/>
        <w:autoSpaceDN w:val="0"/>
        <w:adjustRightInd w:val="0"/>
        <w:jc w:val="both"/>
        <w:rPr>
          <w:rFonts w:ascii="Verdana" w:hAnsi="Verdana" w:cstheme="minorBidi"/>
          <w:color w:val="000000"/>
          <w:sz w:val="22"/>
          <w:szCs w:val="22"/>
        </w:rPr>
      </w:pPr>
    </w:p>
    <w:p w:rsidRPr="008A0921" w:rsidR="0064448A" w:rsidP="00D070FA" w:rsidRDefault="0064448A" w14:paraId="0B349CFA" w14:textId="6A705C69">
      <w:pPr>
        <w:pStyle w:val="ListParagraph"/>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hAnsi="Verdana" w:cstheme="minorBidi"/>
          <w:b/>
          <w:bCs/>
          <w:color w:val="auto"/>
          <w:sz w:val="22"/>
          <w:szCs w:val="22"/>
          <w:bdr w:val="none" w:color="auto" w:sz="0" w:space="0"/>
          <w:lang w:eastAsia="zh-CN"/>
        </w:rPr>
      </w:pPr>
      <w:r w:rsidRPr="008A0921">
        <w:rPr>
          <w:rFonts w:hAnsi="Verdana" w:cstheme="minorBidi"/>
          <w:b/>
          <w:bCs/>
          <w:color w:val="auto"/>
          <w:sz w:val="22"/>
          <w:szCs w:val="22"/>
          <w:bdr w:val="none" w:color="auto" w:sz="0" w:space="0"/>
          <w:lang w:eastAsia="zh-CN"/>
        </w:rPr>
        <w:t>Current Status</w:t>
      </w:r>
    </w:p>
    <w:p w:rsidRPr="008A0921" w:rsidR="0064448A" w:rsidP="6FE8DC08" w:rsidRDefault="6FE8DC08" w14:paraId="50D09BA1" w14:textId="5827CDEE">
      <w:pPr>
        <w:jc w:val="both"/>
        <w:rPr>
          <w:rFonts w:ascii="Verdana" w:hAnsi="Verdana" w:eastAsia="Verdana" w:cs="Verdana"/>
          <w:i/>
          <w:iCs/>
          <w:color w:val="FF0000"/>
          <w:sz w:val="22"/>
          <w:szCs w:val="22"/>
        </w:rPr>
      </w:pPr>
      <w:r w:rsidRPr="6FE8DC08">
        <w:rPr>
          <w:rFonts w:ascii="Verdana" w:hAnsi="Verdana" w:eastAsia="Verdana" w:cs="Verdana"/>
          <w:sz w:val="22"/>
          <w:szCs w:val="22"/>
        </w:rPr>
        <w:t>All 43 Active Partnerships have achieved the Standards for Safeguarding and Protecting Children in Sport as monitored by CPSU and are now required by Sport England to implement the Safeguarding Framework. Every six months, individual Active Partnerships are required to report to CPSU against progress on their annual Safeguarding Delivery Plan and this formulates a RAG performance rating that is fed back to Sport England.</w:t>
      </w:r>
    </w:p>
    <w:p w:rsidRPr="008A0921" w:rsidR="0064448A" w:rsidP="6FE8DC08" w:rsidRDefault="0064448A" w14:paraId="528F7C66" w14:textId="77777777">
      <w:pPr>
        <w:pStyle w:val="NoSpacing"/>
        <w:rPr>
          <w:rFonts w:hAnsi="Verdana" w:eastAsia="Verdana" w:cs="Verdana"/>
          <w:sz w:val="22"/>
          <w:szCs w:val="22"/>
        </w:rPr>
      </w:pPr>
    </w:p>
    <w:p w:rsidRPr="008A0921" w:rsidR="00AA6A0A" w:rsidP="6FE8DC08" w:rsidRDefault="6FE8DC08" w14:paraId="1F5CE94C" w14:textId="442BD59F">
      <w:pPr>
        <w:jc w:val="both"/>
        <w:rPr>
          <w:rFonts w:ascii="Verdana" w:hAnsi="Verdana" w:eastAsia="Verdana" w:cs="Verdana"/>
          <w:sz w:val="22"/>
          <w:szCs w:val="22"/>
        </w:rPr>
      </w:pPr>
      <w:r w:rsidRPr="6FE8DC08">
        <w:rPr>
          <w:rFonts w:ascii="Verdana" w:hAnsi="Verdana" w:eastAsia="Verdana" w:cs="Verdana"/>
          <w:sz w:val="22"/>
          <w:szCs w:val="22"/>
        </w:rPr>
        <w:t xml:space="preserve">The Active Partnerships Safeguarding Champion is Steve Boocock, CEO of Wiltshire and </w:t>
      </w:r>
      <w:proofErr w:type="spellStart"/>
      <w:r w:rsidRPr="6FE8DC08">
        <w:rPr>
          <w:rFonts w:ascii="Verdana" w:hAnsi="Verdana" w:eastAsia="Verdana" w:cs="Verdana"/>
          <w:sz w:val="22"/>
          <w:szCs w:val="22"/>
        </w:rPr>
        <w:t>Swindon</w:t>
      </w:r>
      <w:proofErr w:type="spellEnd"/>
      <w:r w:rsidRPr="6FE8DC08">
        <w:rPr>
          <w:rFonts w:ascii="Verdana" w:hAnsi="Verdana" w:eastAsia="Verdana" w:cs="Verdana"/>
          <w:sz w:val="22"/>
          <w:szCs w:val="22"/>
        </w:rPr>
        <w:t xml:space="preserve"> Sports Partnership. Steve currently represents the Active Partnerships network at ministerial meetings relating to Safeguarding.</w:t>
      </w:r>
    </w:p>
    <w:p w:rsidRPr="008A0921" w:rsidR="00AA6A0A" w:rsidP="6FE8DC08" w:rsidRDefault="00AA6A0A" w14:paraId="7E3C9E59" w14:textId="77777777">
      <w:pPr>
        <w:pStyle w:val="NoSpacing"/>
        <w:rPr>
          <w:rFonts w:hAnsi="Verdana" w:eastAsia="Verdana" w:cs="Verdana"/>
          <w:sz w:val="22"/>
          <w:szCs w:val="22"/>
        </w:rPr>
      </w:pPr>
    </w:p>
    <w:p w:rsidR="0064448A" w:rsidP="00A901D9" w:rsidRDefault="6FE8DC08" w14:paraId="65A445D2" w14:textId="02767AEF">
      <w:pPr>
        <w:pStyle w:val="NoSpacing"/>
        <w:rPr>
          <w:rFonts w:hAnsi="Verdana" w:eastAsia="Verdana" w:cs="Verdana"/>
          <w:color w:val="000000" w:themeColor="text1"/>
          <w:sz w:val="22"/>
          <w:szCs w:val="22"/>
          <w:highlight w:val="yellow"/>
        </w:rPr>
      </w:pPr>
      <w:r w:rsidRPr="6FE8DC08">
        <w:rPr>
          <w:rFonts w:hAnsi="Verdana" w:eastAsia="Verdana" w:cs="Verdana"/>
          <w:sz w:val="22"/>
          <w:szCs w:val="22"/>
        </w:rPr>
        <w:t xml:space="preserve">Current </w:t>
      </w:r>
      <w:r w:rsidRPr="6FE8DC08">
        <w:rPr>
          <w:rFonts w:hAnsi="Verdana" w:eastAsia="Verdana" w:cs="Verdana"/>
          <w:b/>
          <w:bCs/>
          <w:sz w:val="22"/>
          <w:szCs w:val="22"/>
        </w:rPr>
        <w:t>Safeguarding Lead Officer</w:t>
      </w:r>
      <w:r w:rsidRPr="6FE8DC08">
        <w:rPr>
          <w:rFonts w:hAnsi="Verdana" w:eastAsia="Verdana" w:cs="Verdana"/>
          <w:sz w:val="22"/>
          <w:szCs w:val="22"/>
        </w:rPr>
        <w:t xml:space="preserve"> within Active Partnerships national team:</w:t>
      </w:r>
      <w:r w:rsidR="00677C1A">
        <w:rPr>
          <w:rFonts w:hAnsi="Verdana" w:eastAsia="Verdana" w:cs="Verdana"/>
          <w:sz w:val="22"/>
          <w:szCs w:val="22"/>
        </w:rPr>
        <w:t xml:space="preserve"> Nicki Couzens </w:t>
      </w:r>
      <w:hyperlink w:history="1" r:id="rId12">
        <w:r w:rsidRPr="00EC070D" w:rsidR="00677C1A">
          <w:rPr>
            <w:rStyle w:val="Hyperlink"/>
            <w:rFonts w:hAnsi="Verdana" w:eastAsia="Verdana" w:cs="Verdana"/>
            <w:sz w:val="22"/>
            <w:szCs w:val="22"/>
          </w:rPr>
          <w:t>ncouzens@ActivePartnerships.org</w:t>
        </w:r>
      </w:hyperlink>
      <w:r w:rsidR="00677C1A">
        <w:rPr>
          <w:rFonts w:hAnsi="Verdana" w:eastAsia="Verdana" w:cs="Verdana"/>
          <w:sz w:val="22"/>
          <w:szCs w:val="22"/>
        </w:rPr>
        <w:t xml:space="preserve"> 07788296161</w:t>
      </w:r>
      <w:bookmarkStart w:name="_GoBack" w:id="0"/>
      <w:bookmarkEnd w:id="0"/>
    </w:p>
    <w:p w:rsidR="00AA3076" w:rsidP="6FE8DC08" w:rsidRDefault="00AA3076" w14:paraId="293A5DD7" w14:textId="77777777">
      <w:pPr>
        <w:pStyle w:val="NoSpacing"/>
        <w:rPr>
          <w:rFonts w:hAnsi="Verdana" w:eastAsia="Verdana" w:cs="Verdana"/>
          <w:color w:val="000000" w:themeColor="text1"/>
          <w:sz w:val="22"/>
          <w:szCs w:val="22"/>
        </w:rPr>
      </w:pPr>
    </w:p>
    <w:p w:rsidRPr="008A0921" w:rsidR="00AA3076" w:rsidP="6FE8DC08" w:rsidRDefault="6FE8DC08" w14:paraId="3F2EBB07" w14:textId="2C781CD4">
      <w:pPr>
        <w:jc w:val="both"/>
        <w:rPr>
          <w:rFonts w:ascii="Verdana" w:hAnsi="Verdana" w:eastAsia="Verdana" w:cs="Verdana"/>
          <w:color w:val="FF0000"/>
          <w:sz w:val="22"/>
          <w:szCs w:val="22"/>
        </w:rPr>
      </w:pPr>
      <w:r w:rsidRPr="6FE8DC08">
        <w:rPr>
          <w:rFonts w:ascii="Verdana" w:hAnsi="Verdana" w:eastAsia="Verdana" w:cs="Verdana"/>
          <w:color w:val="000000" w:themeColor="text1"/>
          <w:sz w:val="22"/>
          <w:szCs w:val="22"/>
        </w:rPr>
        <w:t xml:space="preserve">Current CEO within </w:t>
      </w:r>
      <w:r w:rsidRPr="6FE8DC08">
        <w:rPr>
          <w:rFonts w:ascii="Verdana" w:hAnsi="Verdana" w:eastAsia="Verdana" w:cs="Verdana"/>
          <w:sz w:val="22"/>
          <w:szCs w:val="22"/>
        </w:rPr>
        <w:t>Active Partnerships national team</w:t>
      </w:r>
      <w:r w:rsidRPr="6FE8DC08">
        <w:rPr>
          <w:rFonts w:ascii="Verdana" w:hAnsi="Verdana" w:eastAsia="Verdana" w:cs="Verdana"/>
          <w:color w:val="000000" w:themeColor="text1"/>
          <w:sz w:val="22"/>
          <w:szCs w:val="22"/>
        </w:rPr>
        <w:t xml:space="preserve">: Lee Mason: </w:t>
      </w:r>
      <w:hyperlink r:id="rId13">
        <w:r w:rsidRPr="6FE8DC08">
          <w:rPr>
            <w:rStyle w:val="Hyperlink"/>
            <w:rFonts w:ascii="Verdana" w:hAnsi="Verdana" w:eastAsia="Verdana" w:cs="Verdana"/>
            <w:sz w:val="22"/>
            <w:szCs w:val="22"/>
          </w:rPr>
          <w:t>lmason@ActivePartnerships.org</w:t>
        </w:r>
      </w:hyperlink>
      <w:r w:rsidRPr="6FE8DC08">
        <w:rPr>
          <w:rFonts w:ascii="Verdana" w:hAnsi="Verdana" w:eastAsia="Verdana" w:cs="Verdana"/>
          <w:color w:val="000000" w:themeColor="text1"/>
          <w:sz w:val="22"/>
          <w:szCs w:val="22"/>
        </w:rPr>
        <w:t xml:space="preserve"> or 07843 311854</w:t>
      </w:r>
    </w:p>
    <w:p w:rsidRPr="008A0921" w:rsidR="0064448A" w:rsidP="6FE8DC08" w:rsidRDefault="0064448A" w14:paraId="20620238" w14:textId="77777777">
      <w:pPr>
        <w:pStyle w:val="NoSpacing"/>
        <w:rPr>
          <w:rFonts w:hAnsi="Verdana" w:eastAsia="Verdana" w:cs="Verdana"/>
          <w:sz w:val="22"/>
          <w:szCs w:val="22"/>
        </w:rPr>
      </w:pPr>
    </w:p>
    <w:p w:rsidRPr="00DE7E6F" w:rsidR="008A0921" w:rsidP="6FE8DC08" w:rsidRDefault="6FE8DC08" w14:paraId="7925878F" w14:textId="058455E1">
      <w:pPr>
        <w:tabs>
          <w:tab w:val="left" w:pos="1557"/>
        </w:tabs>
        <w:jc w:val="both"/>
        <w:rPr>
          <w:rFonts w:ascii="Verdana" w:hAnsi="Verdana" w:eastAsia="Verdana" w:cs="Verdana"/>
          <w:color w:val="FF0000"/>
          <w:sz w:val="22"/>
          <w:szCs w:val="22"/>
        </w:rPr>
      </w:pPr>
      <w:r w:rsidRPr="6FE8DC08">
        <w:rPr>
          <w:rFonts w:ascii="Verdana" w:hAnsi="Verdana" w:eastAsia="Verdana" w:cs="Verdana"/>
          <w:sz w:val="22"/>
          <w:szCs w:val="22"/>
        </w:rPr>
        <w:t xml:space="preserve">Internal / external equality advisory groups: The Active Partnerships network works closely with CPSU who are a part of the NSPCC, in particular Nick </w:t>
      </w:r>
      <w:proofErr w:type="spellStart"/>
      <w:r w:rsidRPr="6FE8DC08">
        <w:rPr>
          <w:rFonts w:ascii="Verdana" w:hAnsi="Verdana" w:eastAsia="Verdana" w:cs="Verdana"/>
          <w:sz w:val="22"/>
          <w:szCs w:val="22"/>
        </w:rPr>
        <w:t>Slinn</w:t>
      </w:r>
      <w:proofErr w:type="spellEnd"/>
      <w:r w:rsidRPr="6FE8DC08">
        <w:rPr>
          <w:rFonts w:ascii="Verdana" w:hAnsi="Verdana" w:eastAsia="Verdana" w:cs="Verdana"/>
          <w:sz w:val="22"/>
          <w:szCs w:val="22"/>
        </w:rPr>
        <w:t xml:space="preserve"> and Michelle North. Regional meetings are held for individual Active Partnerships, </w:t>
      </w:r>
      <w:proofErr w:type="spellStart"/>
      <w:r w:rsidRPr="6FE8DC08">
        <w:rPr>
          <w:rFonts w:ascii="Verdana" w:hAnsi="Verdana" w:eastAsia="Verdana" w:cs="Verdana"/>
          <w:sz w:val="22"/>
          <w:szCs w:val="22"/>
        </w:rPr>
        <w:t>organised</w:t>
      </w:r>
      <w:proofErr w:type="spellEnd"/>
      <w:r w:rsidRPr="6FE8DC08">
        <w:rPr>
          <w:rFonts w:ascii="Verdana" w:hAnsi="Verdana" w:eastAsia="Verdana" w:cs="Verdana"/>
          <w:sz w:val="22"/>
          <w:szCs w:val="22"/>
        </w:rPr>
        <w:t xml:space="preserve"> by CPSU on a three or four monthly basis along with quarterly Lead Officer support forums.</w:t>
      </w:r>
    </w:p>
    <w:p w:rsidRPr="008A0921" w:rsidR="008A0921" w:rsidP="6FE8DC08" w:rsidRDefault="008A0921" w14:paraId="2FCE78EE" w14:textId="77777777">
      <w:pPr>
        <w:pStyle w:val="NoSpacing"/>
        <w:rPr>
          <w:rFonts w:hAnsi="Verdana" w:eastAsia="Verdana" w:cs="Verdana"/>
          <w:sz w:val="22"/>
          <w:szCs w:val="22"/>
        </w:rPr>
      </w:pPr>
    </w:p>
    <w:p w:rsidRPr="008A0921" w:rsidR="008A0921" w:rsidP="0064448A" w:rsidRDefault="008A0921" w14:paraId="1F01FF3B" w14:textId="77777777">
      <w:pPr>
        <w:pStyle w:val="NoSpacing"/>
        <w:rPr>
          <w:rFonts w:hAnsi="Verdana" w:cstheme="minorBidi"/>
          <w:sz w:val="22"/>
          <w:szCs w:val="22"/>
        </w:rPr>
      </w:pPr>
    </w:p>
    <w:p w:rsidRPr="00733D70" w:rsidR="0064448A" w:rsidP="00D070FA" w:rsidRDefault="6FE8DC08" w14:paraId="3C0FCB09" w14:textId="02C0CFEA">
      <w:pPr>
        <w:pStyle w:val="Heading1"/>
        <w:numPr>
          <w:ilvl w:val="0"/>
          <w:numId w:val="29"/>
        </w:numPr>
        <w:rPr>
          <w:color w:val="000000" w:themeColor="text1"/>
          <w:sz w:val="24"/>
          <w:szCs w:val="24"/>
        </w:rPr>
      </w:pPr>
      <w:r w:rsidRPr="00733D70">
        <w:rPr>
          <w:rFonts w:ascii="Verdana" w:hAnsi="Verdana" w:cstheme="minorBidi"/>
          <w:color w:val="auto"/>
          <w:sz w:val="22"/>
          <w:szCs w:val="22"/>
        </w:rPr>
        <w:t xml:space="preserve">Policy Statement for </w:t>
      </w:r>
      <w:r w:rsidRPr="00733D70">
        <w:rPr>
          <w:rFonts w:ascii="Verdana" w:hAnsi="Verdana" w:eastAsia="Verdana" w:cs="Verdana"/>
          <w:color w:val="000000" w:themeColor="text1"/>
          <w:sz w:val="22"/>
          <w:szCs w:val="22"/>
        </w:rPr>
        <w:t>Active Partnerships</w:t>
      </w:r>
      <w:r w:rsidRPr="00733D70">
        <w:rPr>
          <w:rFonts w:ascii="Verdana" w:hAnsi="Verdana" w:eastAsia="Verdana" w:cs="Verdana"/>
          <w:color w:val="000000" w:themeColor="text1"/>
        </w:rPr>
        <w:t xml:space="preserve"> </w:t>
      </w:r>
      <w:r w:rsidRPr="00733D70">
        <w:rPr>
          <w:rFonts w:ascii="Verdana" w:hAnsi="Verdana" w:cstheme="minorBidi"/>
          <w:color w:val="auto"/>
          <w:sz w:val="22"/>
          <w:szCs w:val="22"/>
        </w:rPr>
        <w:t>National Team</w:t>
      </w:r>
    </w:p>
    <w:p w:rsidRPr="008A0921" w:rsidR="00B7047A" w:rsidP="00F716BC" w:rsidRDefault="00B7047A" w14:paraId="381B1237" w14:textId="77777777">
      <w:pPr>
        <w:rPr>
          <w:rFonts w:ascii="Verdana" w:hAnsi="Verdana"/>
          <w:color w:val="FF0000"/>
          <w:sz w:val="22"/>
          <w:szCs w:val="22"/>
        </w:rPr>
      </w:pPr>
    </w:p>
    <w:p w:rsidRPr="008A0921" w:rsidR="00B7047A" w:rsidP="6FE8DC08" w:rsidRDefault="6FE8DC08" w14:paraId="01969E60" w14:textId="506D0DEC">
      <w:pPr>
        <w:jc w:val="both"/>
        <w:rPr>
          <w:rFonts w:ascii="Verdana" w:hAnsi="Verdana" w:cstheme="minorBidi"/>
          <w:color w:val="000000" w:themeColor="text1"/>
          <w:sz w:val="22"/>
          <w:szCs w:val="22"/>
        </w:rPr>
      </w:pPr>
      <w:r w:rsidRPr="6FE8DC08">
        <w:rPr>
          <w:rFonts w:ascii="Verdana" w:hAnsi="Verdana" w:cstheme="minorBidi"/>
          <w:color w:val="000000" w:themeColor="text1"/>
          <w:sz w:val="22"/>
          <w:szCs w:val="22"/>
        </w:rPr>
        <w:t xml:space="preserve">The </w:t>
      </w:r>
      <w:r w:rsidRPr="6FE8DC08">
        <w:rPr>
          <w:rFonts w:ascii="Verdana" w:hAnsi="Verdana" w:eastAsia="Verdana" w:cs="Verdana"/>
          <w:sz w:val="22"/>
          <w:szCs w:val="22"/>
        </w:rPr>
        <w:t xml:space="preserve">Active Partnerships National Team </w:t>
      </w:r>
      <w:r w:rsidRPr="6FE8DC08">
        <w:rPr>
          <w:rFonts w:ascii="Verdana" w:hAnsi="Verdana" w:cstheme="minorBidi"/>
          <w:color w:val="000000" w:themeColor="text1"/>
          <w:sz w:val="22"/>
          <w:szCs w:val="22"/>
        </w:rPr>
        <w:t>is committed to the safety, happiness and wellbeing of all children, regardless of age, gender, disability, culture, language, racial origin, religion or sexual orientation. We ensure that robust procedures and understanding of these procedures are in place to fulfil this commitment.</w:t>
      </w:r>
    </w:p>
    <w:p w:rsidRPr="008A0921" w:rsidR="00F716BC" w:rsidP="00F716BC" w:rsidRDefault="00F716BC" w14:paraId="0F80D2A9" w14:textId="77777777">
      <w:pPr>
        <w:rPr>
          <w:rFonts w:ascii="Verdana" w:hAnsi="Verdana"/>
          <w:color w:val="FF0000"/>
          <w:sz w:val="22"/>
          <w:szCs w:val="22"/>
        </w:rPr>
      </w:pPr>
    </w:p>
    <w:p w:rsidRPr="008A0921" w:rsidR="0064448A" w:rsidP="6FE8DC08" w:rsidRDefault="6FE8DC08" w14:paraId="51D19C2E" w14:textId="1FFD7D4A">
      <w:pPr>
        <w:rPr>
          <w:rFonts w:ascii="Verdana" w:hAnsi="Verdana" w:cstheme="minorBidi"/>
          <w:sz w:val="22"/>
          <w:szCs w:val="22"/>
        </w:rPr>
      </w:pPr>
      <w:r w:rsidRPr="6FE8DC08">
        <w:rPr>
          <w:rFonts w:ascii="Verdana" w:hAnsi="Verdana" w:cstheme="minorBidi"/>
          <w:sz w:val="22"/>
          <w:szCs w:val="22"/>
        </w:rPr>
        <w:t xml:space="preserve">Our responsibility across the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network under the terms of Working Together to Safeguarding Children guidance 2015, the Race Relations Act 1976, Sex Discrimination Act 1975, the Children Act 1989 and 2004 and the Disability Discrimination Act 1995, seeks to enable every child who participates in an activity across the CSP network, to do so in a fun, safe and friendly environment and be protected from harm.</w:t>
      </w:r>
    </w:p>
    <w:p w:rsidRPr="008A0921" w:rsidR="00531395" w:rsidP="00AA6A0A" w:rsidRDefault="00531395" w14:paraId="4F265143" w14:textId="77777777">
      <w:pPr>
        <w:rPr>
          <w:rFonts w:ascii="Verdana" w:hAnsi="Verdana" w:cstheme="minorBidi"/>
          <w:iCs/>
          <w:sz w:val="22"/>
          <w:szCs w:val="22"/>
        </w:rPr>
      </w:pPr>
    </w:p>
    <w:p w:rsidRPr="008A0921" w:rsidR="00531395" w:rsidP="6FE8DC08" w:rsidRDefault="6FE8DC08" w14:paraId="0C08498A" w14:textId="106990D7">
      <w:pPr>
        <w:jc w:val="both"/>
        <w:rPr>
          <w:rFonts w:ascii="Verdana" w:hAnsi="Verdana" w:cstheme="minorBidi"/>
          <w:sz w:val="22"/>
          <w:szCs w:val="22"/>
        </w:rPr>
      </w:pPr>
      <w:r w:rsidRPr="6FE8DC08">
        <w:rPr>
          <w:rFonts w:ascii="Verdana" w:hAnsi="Verdana" w:eastAsia="Verdana" w:cs="Verdana"/>
          <w:sz w:val="22"/>
          <w:szCs w:val="22"/>
        </w:rPr>
        <w:t xml:space="preserve">Active Partnerships </w:t>
      </w:r>
      <w:r w:rsidRPr="6FE8DC08">
        <w:rPr>
          <w:rFonts w:ascii="Verdana" w:hAnsi="Verdana" w:cstheme="minorBidi"/>
          <w:sz w:val="22"/>
          <w:szCs w:val="22"/>
        </w:rPr>
        <w:t>national team is committed to following and promoting guidance laid out in the Working Together to Safeguard Children document.</w:t>
      </w:r>
    </w:p>
    <w:p w:rsidRPr="008A0921" w:rsidR="00AA6A0A" w:rsidP="00AA6A0A" w:rsidRDefault="00AA6A0A" w14:paraId="5C1FA0A9" w14:textId="77777777">
      <w:pPr>
        <w:rPr>
          <w:rFonts w:ascii="Verdana" w:hAnsi="Verdana" w:cstheme="minorBidi"/>
          <w:iCs/>
          <w:sz w:val="22"/>
          <w:szCs w:val="22"/>
        </w:rPr>
      </w:pPr>
    </w:p>
    <w:p w:rsidRPr="008A0921" w:rsidR="0064448A" w:rsidP="6FE8DC08" w:rsidRDefault="6FE8DC08" w14:paraId="4471D02B" w14:textId="68D6E7DE">
      <w:pPr>
        <w:jc w:val="both"/>
        <w:rPr>
          <w:rFonts w:ascii="Verdana" w:hAnsi="Verdana" w:cstheme="minorBidi"/>
          <w:sz w:val="22"/>
          <w:szCs w:val="22"/>
        </w:rPr>
      </w:pPr>
      <w:r w:rsidRPr="6FE8DC08">
        <w:rPr>
          <w:rFonts w:ascii="Verdana" w:hAnsi="Verdana" w:cstheme="minorBidi"/>
          <w:sz w:val="22"/>
          <w:szCs w:val="22"/>
        </w:rPr>
        <w:t xml:space="preserve">To enable this to happen the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national team will work with CPSU to provide guidance to individual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to ensure sporting and physical activity opportunities across the network are provided to the highest possible standard of care, whether these are delivered directly by Active Partnerships or through local partners.</w:t>
      </w:r>
    </w:p>
    <w:p w:rsidRPr="008A0921" w:rsidR="003A3224" w:rsidP="0064448A" w:rsidRDefault="003A3224" w14:paraId="7B648056" w14:textId="77777777">
      <w:pPr>
        <w:ind w:left="720"/>
        <w:rPr>
          <w:rFonts w:ascii="Verdana" w:hAnsi="Verdana" w:cstheme="minorBidi"/>
          <w:iCs/>
          <w:sz w:val="22"/>
          <w:szCs w:val="22"/>
        </w:rPr>
      </w:pPr>
    </w:p>
    <w:p w:rsidRPr="008A0921" w:rsidR="0064448A" w:rsidP="6FE8DC08" w:rsidRDefault="6FE8DC08" w14:paraId="5D4BC7AD" w14:textId="4441D0E1">
      <w:pPr>
        <w:jc w:val="both"/>
        <w:rPr>
          <w:rFonts w:ascii="Verdana" w:hAnsi="Verdana" w:cstheme="minorBidi"/>
          <w:sz w:val="22"/>
          <w:szCs w:val="22"/>
        </w:rPr>
      </w:pPr>
      <w:r w:rsidRPr="6FE8DC08">
        <w:rPr>
          <w:rFonts w:ascii="Verdana" w:hAnsi="Verdana" w:cstheme="minorBidi"/>
          <w:sz w:val="22"/>
          <w:szCs w:val="22"/>
        </w:rPr>
        <w:t>The</w:t>
      </w:r>
      <w:r w:rsidRPr="6FE8DC08">
        <w:rPr>
          <w:rFonts w:ascii="Verdana" w:hAnsi="Verdana" w:eastAsia="Verdana" w:cs="Verdana"/>
          <w:sz w:val="22"/>
          <w:szCs w:val="22"/>
        </w:rPr>
        <w:t xml:space="preserve"> Active Partnerships national team</w:t>
      </w:r>
      <w:r w:rsidRPr="6FE8DC08">
        <w:rPr>
          <w:rFonts w:ascii="Verdana" w:hAnsi="Verdana" w:cstheme="minorBidi"/>
          <w:sz w:val="22"/>
          <w:szCs w:val="22"/>
        </w:rPr>
        <w:t xml:space="preserve"> is committed to ensuring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maintaining and embedding the Standards for Safeguarding Children in Sport through the Safeguarding Framework process as required by Sport England and the CPSU. </w:t>
      </w:r>
    </w:p>
    <w:p w:rsidRPr="008A0921" w:rsidR="0064448A" w:rsidP="0064448A" w:rsidRDefault="0064448A" w14:paraId="3F3831AE" w14:textId="77777777">
      <w:pPr>
        <w:autoSpaceDE w:val="0"/>
        <w:autoSpaceDN w:val="0"/>
        <w:adjustRightInd w:val="0"/>
        <w:ind w:left="700"/>
        <w:jc w:val="both"/>
        <w:rPr>
          <w:rFonts w:ascii="Verdana" w:hAnsi="Verdana" w:cstheme="minorBidi"/>
          <w:bCs/>
          <w:sz w:val="22"/>
          <w:szCs w:val="22"/>
        </w:rPr>
      </w:pPr>
    </w:p>
    <w:p w:rsidRPr="008A0921" w:rsidR="00B26DA4" w:rsidP="00AA6A0A" w:rsidRDefault="00B26DA4" w14:paraId="0086435C" w14:textId="77777777">
      <w:pPr>
        <w:rPr>
          <w:rFonts w:ascii="Verdana" w:hAnsi="Verdana" w:cstheme="minorBidi"/>
          <w:iCs/>
          <w:sz w:val="22"/>
          <w:szCs w:val="22"/>
        </w:rPr>
      </w:pPr>
    </w:p>
    <w:p w:rsidR="0064448A" w:rsidP="00D070FA" w:rsidRDefault="6FE8DC08" w14:paraId="687FCA05" w14:textId="69DD66B9">
      <w:pPr>
        <w:pStyle w:val="ListParagraph"/>
        <w:numPr>
          <w:ilvl w:val="0"/>
          <w:numId w:val="29"/>
        </w:numPr>
        <w:rPr>
          <w:rFonts w:hAnsi="Verdana" w:cstheme="minorBidi"/>
          <w:b/>
          <w:bCs/>
          <w:sz w:val="22"/>
          <w:szCs w:val="22"/>
        </w:rPr>
      </w:pPr>
      <w:r w:rsidRPr="6FE8DC08">
        <w:rPr>
          <w:rFonts w:hAnsi="Verdana" w:eastAsia="Verdana" w:cs="Verdana"/>
          <w:b/>
          <w:bCs/>
          <w:sz w:val="22"/>
          <w:szCs w:val="22"/>
        </w:rPr>
        <w:t>Key Principles and aims of the Policy</w:t>
      </w:r>
    </w:p>
    <w:p w:rsidRPr="0072047C" w:rsidR="00130654" w:rsidP="6FE8DC08" w:rsidRDefault="6FE8DC08" w14:paraId="38BE2364" w14:textId="7CB7C29F">
      <w:pPr>
        <w:pStyle w:val="ListParagraph"/>
        <w:ind w:left="360"/>
        <w:rPr>
          <w:rFonts w:hAnsi="Verdana" w:eastAsia="Verdana" w:cs="Verdana"/>
          <w:sz w:val="22"/>
          <w:szCs w:val="22"/>
        </w:rPr>
      </w:pPr>
      <w:r w:rsidRPr="6FE8DC08">
        <w:rPr>
          <w:rFonts w:hAnsi="Verdana" w:eastAsia="Verdana" w:cs="Verdana"/>
          <w:sz w:val="22"/>
          <w:szCs w:val="22"/>
        </w:rPr>
        <w:t>Aims:</w:t>
      </w:r>
    </w:p>
    <w:p w:rsidR="0072047C" w:rsidP="00D070FA" w:rsidRDefault="6FE8DC08" w14:paraId="0F783159" w14:textId="4B58F406">
      <w:pPr>
        <w:pStyle w:val="NoSpacing"/>
        <w:numPr>
          <w:ilvl w:val="0"/>
          <w:numId w:val="35"/>
        </w:numPr>
        <w:rPr>
          <w:color w:val="000000" w:themeColor="text1"/>
          <w:sz w:val="22"/>
          <w:szCs w:val="22"/>
        </w:rPr>
      </w:pPr>
      <w:r w:rsidRPr="6FE8DC08">
        <w:rPr>
          <w:rFonts w:hAnsi="Verdana" w:eastAsia="Verdana" w:cs="Verdana"/>
          <w:sz w:val="22"/>
          <w:szCs w:val="22"/>
        </w:rPr>
        <w:t>To form effective partnerships with external stakeholders to ensure the work of the Active Partnerships</w:t>
      </w:r>
    </w:p>
    <w:p w:rsidR="0072047C" w:rsidP="00733D70" w:rsidRDefault="6FE8DC08" w14:paraId="050434DF" w14:textId="23851166">
      <w:pPr>
        <w:ind w:left="720"/>
        <w:rPr>
          <w:rFonts w:ascii="Verdana" w:hAnsi="Verdana" w:eastAsia="Verdana" w:cs="Verdana"/>
          <w:sz w:val="22"/>
          <w:szCs w:val="22"/>
        </w:rPr>
      </w:pPr>
      <w:r w:rsidRPr="6FE8DC08">
        <w:rPr>
          <w:rFonts w:ascii="Verdana" w:hAnsi="Verdana" w:eastAsia="Verdana" w:cs="Verdana"/>
          <w:sz w:val="22"/>
          <w:szCs w:val="22"/>
        </w:rPr>
        <w:t>national team, Board and whole network enables all children to have the opportunity to be involved in sport and physical activity in a safe environment</w:t>
      </w:r>
    </w:p>
    <w:p w:rsidR="00733D70" w:rsidP="6FE8DC08" w:rsidRDefault="00733D70" w14:paraId="118BC08B" w14:textId="77777777">
      <w:pPr>
        <w:ind w:left="360"/>
        <w:rPr>
          <w:rFonts w:ascii="Verdana" w:hAnsi="Verdana" w:eastAsia="Verdana" w:cs="Verdana"/>
          <w:sz w:val="22"/>
          <w:szCs w:val="22"/>
        </w:rPr>
      </w:pPr>
    </w:p>
    <w:p w:rsidR="00CD1ECD" w:rsidP="00D070FA" w:rsidRDefault="6FE8DC08" w14:paraId="26ABF420" w14:textId="38476838">
      <w:pPr>
        <w:pStyle w:val="NoSpacing"/>
        <w:numPr>
          <w:ilvl w:val="0"/>
          <w:numId w:val="35"/>
        </w:numPr>
        <w:rPr>
          <w:color w:val="000000" w:themeColor="text1"/>
          <w:sz w:val="22"/>
          <w:szCs w:val="22"/>
        </w:rPr>
      </w:pPr>
      <w:r w:rsidRPr="6FE8DC08">
        <w:rPr>
          <w:rFonts w:hAnsi="Verdana" w:eastAsia="Verdana" w:cs="Verdana"/>
          <w:sz w:val="22"/>
          <w:szCs w:val="22"/>
        </w:rPr>
        <w:t>To ensure that all organisations commissioned /funded by the Active Partnerships national team have appropriate policies and procedures in place</w:t>
      </w:r>
    </w:p>
    <w:p w:rsidR="0072047C" w:rsidP="6FE8DC08" w:rsidRDefault="0072047C" w14:paraId="4B790858" w14:textId="77777777">
      <w:pPr>
        <w:pStyle w:val="NoSpacing"/>
        <w:ind w:left="360"/>
        <w:rPr>
          <w:rFonts w:hAnsi="Verdana" w:eastAsia="Verdana" w:cs="Verdana"/>
          <w:sz w:val="22"/>
          <w:szCs w:val="22"/>
        </w:rPr>
      </w:pPr>
    </w:p>
    <w:p w:rsidRPr="008A0921" w:rsidR="00D3040E" w:rsidP="6FE8DC08" w:rsidRDefault="6FE8DC08" w14:paraId="06C750FB" w14:textId="3019613C">
      <w:pPr>
        <w:autoSpaceDE w:val="0"/>
        <w:autoSpaceDN w:val="0"/>
        <w:adjustRightInd w:val="0"/>
        <w:rPr>
          <w:rFonts w:ascii="Verdana" w:hAnsi="Verdana" w:eastAsia="Verdana" w:cs="Verdana"/>
          <w:color w:val="000000"/>
          <w:sz w:val="22"/>
          <w:szCs w:val="22"/>
        </w:rPr>
      </w:pPr>
      <w:r w:rsidRPr="6FE8DC08">
        <w:rPr>
          <w:rFonts w:ascii="Verdana" w:hAnsi="Verdana" w:eastAsia="Verdana" w:cs="Verdana"/>
          <w:color w:val="000000" w:themeColor="text1"/>
          <w:sz w:val="22"/>
          <w:szCs w:val="22"/>
        </w:rPr>
        <w:t xml:space="preserve">The policy is based on the following principles. The </w:t>
      </w:r>
      <w:r w:rsidRPr="6FE8DC08">
        <w:rPr>
          <w:rFonts w:ascii="Verdana" w:hAnsi="Verdana" w:eastAsia="Verdana" w:cs="Verdana"/>
          <w:sz w:val="22"/>
          <w:szCs w:val="22"/>
        </w:rPr>
        <w:t>Active Partnerships</w:t>
      </w:r>
      <w:r w:rsidRPr="6FE8DC08">
        <w:rPr>
          <w:rFonts w:ascii="Verdana" w:hAnsi="Verdana" w:eastAsia="Verdana" w:cs="Verdana"/>
          <w:color w:val="000000" w:themeColor="text1"/>
          <w:sz w:val="22"/>
          <w:szCs w:val="22"/>
        </w:rPr>
        <w:t xml:space="preserve"> national team will;</w:t>
      </w:r>
    </w:p>
    <w:p w:rsidRPr="008A0921" w:rsidR="003A3224" w:rsidP="6FE8DC08" w:rsidRDefault="003A3224" w14:paraId="2C0345C9" w14:textId="77777777">
      <w:pPr>
        <w:autoSpaceDE w:val="0"/>
        <w:autoSpaceDN w:val="0"/>
        <w:adjustRightInd w:val="0"/>
        <w:ind w:firstLine="720"/>
        <w:rPr>
          <w:rFonts w:ascii="Verdana" w:hAnsi="Verdana" w:eastAsia="Verdana" w:cs="Verdana"/>
          <w:color w:val="000000"/>
          <w:sz w:val="22"/>
          <w:szCs w:val="22"/>
        </w:rPr>
      </w:pPr>
    </w:p>
    <w:p w:rsidRPr="008A0921" w:rsidR="003A3224" w:rsidP="00D070FA" w:rsidRDefault="6FE8DC08" w14:paraId="6A1E3FEB" w14:textId="4B83B96E">
      <w:pPr>
        <w:pStyle w:val="ListParagraph"/>
        <w:numPr>
          <w:ilvl w:val="0"/>
          <w:numId w:val="33"/>
        </w:numPr>
        <w:jc w:val="both"/>
        <w:rPr>
          <w:rFonts w:hAnsi="Verdana" w:cstheme="minorBidi"/>
          <w:sz w:val="22"/>
          <w:szCs w:val="22"/>
        </w:rPr>
      </w:pPr>
      <w:r w:rsidRPr="6FE8DC08">
        <w:rPr>
          <w:rFonts w:hAnsi="Verdana" w:eastAsia="Verdana" w:cs="Verdana"/>
          <w:sz w:val="22"/>
          <w:szCs w:val="22"/>
        </w:rPr>
        <w:t xml:space="preserve">In partnership with CPSU, advocate best practice and champion the importance of safeguarding </w:t>
      </w:r>
    </w:p>
    <w:p w:rsidRPr="008A0921" w:rsidR="003A3224" w:rsidP="00D070FA" w:rsidRDefault="6FE8DC08" w14:paraId="258707B2" w14:textId="4F178DA1">
      <w:pPr>
        <w:pStyle w:val="ListParagraph"/>
        <w:numPr>
          <w:ilvl w:val="0"/>
          <w:numId w:val="33"/>
        </w:numPr>
        <w:jc w:val="both"/>
        <w:rPr>
          <w:color w:val="000000" w:themeColor="text1"/>
          <w:sz w:val="22"/>
          <w:szCs w:val="22"/>
        </w:rPr>
      </w:pPr>
      <w:r w:rsidRPr="6FE8DC08">
        <w:rPr>
          <w:rFonts w:hAnsi="Verdana" w:eastAsia="Verdana" w:cs="Verdana"/>
          <w:sz w:val="22"/>
          <w:szCs w:val="22"/>
        </w:rPr>
        <w:t xml:space="preserve">Encourage all individual </w:t>
      </w:r>
      <w:r w:rsidRPr="6FE8DC08">
        <w:rPr>
          <w:rFonts w:hAnsi="Verdana" w:eastAsia="Verdana" w:cs="Verdana"/>
        </w:rPr>
        <w:t>Active Partnerships</w:t>
      </w:r>
      <w:r w:rsidRPr="6FE8DC08">
        <w:rPr>
          <w:rFonts w:hAnsi="Verdana" w:eastAsia="Verdana" w:cs="Verdana"/>
          <w:sz w:val="22"/>
          <w:szCs w:val="22"/>
        </w:rPr>
        <w:t xml:space="preserve"> and organisations working with the Network to have appropriate policies and procedures in line with CPSU guidance and requirements</w:t>
      </w:r>
    </w:p>
    <w:p w:rsidRPr="008A0921" w:rsidR="0064448A" w:rsidP="00D070FA" w:rsidRDefault="6FE8DC08" w14:paraId="0FBA3AFF" w14:textId="3BFC76F1">
      <w:pPr>
        <w:pStyle w:val="ListParagraph"/>
        <w:numPr>
          <w:ilvl w:val="0"/>
          <w:numId w:val="31"/>
        </w:numPr>
        <w:autoSpaceDE w:val="0"/>
        <w:autoSpaceDN w:val="0"/>
        <w:adjustRightInd w:val="0"/>
        <w:jc w:val="both"/>
        <w:rPr>
          <w:rFonts w:hAnsi="Verdana" w:cstheme="minorBidi"/>
          <w:sz w:val="22"/>
          <w:szCs w:val="22"/>
        </w:rPr>
      </w:pPr>
      <w:r w:rsidRPr="6FE8DC08">
        <w:rPr>
          <w:rFonts w:hAnsi="Verdana" w:eastAsia="Verdana" w:cs="Verdana"/>
          <w:sz w:val="22"/>
          <w:szCs w:val="22"/>
        </w:rPr>
        <w:t>Work in partnership with other agencies where appropriate, essential for the protection of children.</w:t>
      </w:r>
    </w:p>
    <w:p w:rsidRPr="008A0921" w:rsidR="0064448A" w:rsidP="00D070FA" w:rsidRDefault="6FE8DC08" w14:paraId="767611EA" w14:textId="5356276F">
      <w:pPr>
        <w:pStyle w:val="ListParagraph"/>
        <w:numPr>
          <w:ilvl w:val="0"/>
          <w:numId w:val="31"/>
        </w:numPr>
        <w:rPr>
          <w:rFonts w:hAnsi="Verdana" w:cstheme="minorBidi"/>
          <w:sz w:val="22"/>
          <w:szCs w:val="22"/>
        </w:rPr>
      </w:pPr>
      <w:r w:rsidRPr="6FE8DC08">
        <w:rPr>
          <w:rFonts w:hAnsi="Verdana" w:eastAsia="Verdana" w:cs="Verdana"/>
          <w:sz w:val="22"/>
          <w:szCs w:val="22"/>
        </w:rPr>
        <w:t>Always ensure a child’s welfare is paramount</w:t>
      </w:r>
    </w:p>
    <w:p w:rsidRPr="008A0921" w:rsidR="00B26DA4" w:rsidP="00B26DA4" w:rsidRDefault="00B26DA4" w14:paraId="52F14C9C" w14:textId="77777777">
      <w:pPr>
        <w:pStyle w:val="ListParagraph"/>
        <w:rPr>
          <w:rFonts w:hAnsi="Verdana" w:cstheme="minorBidi"/>
          <w:sz w:val="22"/>
          <w:szCs w:val="22"/>
        </w:rPr>
      </w:pPr>
    </w:p>
    <w:p w:rsidRPr="008A0921" w:rsidR="0064448A" w:rsidP="00D070FA" w:rsidRDefault="6FE8DC08" w14:paraId="784646E6" w14:textId="5B0AF497">
      <w:pPr>
        <w:pStyle w:val="ListParagraph"/>
        <w:numPr>
          <w:ilvl w:val="0"/>
          <w:numId w:val="29"/>
        </w:numPr>
        <w:jc w:val="both"/>
        <w:rPr>
          <w:rFonts w:hAnsi="Verdana" w:cstheme="minorBidi"/>
          <w:b/>
          <w:bCs/>
          <w:sz w:val="22"/>
          <w:szCs w:val="22"/>
        </w:rPr>
      </w:pPr>
      <w:r w:rsidRPr="6FE8DC08">
        <w:rPr>
          <w:rFonts w:hAnsi="Verdana" w:cstheme="minorBidi"/>
          <w:b/>
          <w:bCs/>
          <w:sz w:val="22"/>
          <w:szCs w:val="22"/>
        </w:rPr>
        <w:t xml:space="preserve">Roles and Responsibilities </w:t>
      </w:r>
    </w:p>
    <w:p w:rsidRPr="008A0921" w:rsidR="0064448A" w:rsidP="0064448A" w:rsidRDefault="0064448A" w14:paraId="105207A5" w14:textId="77777777">
      <w:pPr>
        <w:autoSpaceDE w:val="0"/>
        <w:autoSpaceDN w:val="0"/>
        <w:adjustRightInd w:val="0"/>
        <w:ind w:firstLine="700"/>
        <w:rPr>
          <w:rFonts w:ascii="Verdana" w:hAnsi="Verdana" w:cstheme="minorBidi"/>
          <w:color w:val="000000"/>
          <w:sz w:val="22"/>
          <w:szCs w:val="22"/>
        </w:rPr>
      </w:pPr>
    </w:p>
    <w:p w:rsidRPr="008A0921" w:rsidR="0064448A" w:rsidP="6FE8DC08" w:rsidRDefault="6FE8DC08" w14:paraId="35FC05D5" w14:textId="18220E33">
      <w:pPr>
        <w:autoSpaceDE w:val="0"/>
        <w:autoSpaceDN w:val="0"/>
        <w:adjustRightInd w:val="0"/>
        <w:jc w:val="both"/>
        <w:rPr>
          <w:rFonts w:ascii="Verdana" w:hAnsi="Verdana" w:cstheme="minorBidi"/>
          <w:b/>
          <w:bCs/>
          <w:sz w:val="22"/>
          <w:szCs w:val="22"/>
        </w:rPr>
      </w:pPr>
      <w:r w:rsidRPr="6FE8DC08">
        <w:rPr>
          <w:rFonts w:ascii="Verdana" w:hAnsi="Verdana" w:cstheme="minorBidi"/>
          <w:b/>
          <w:bCs/>
          <w:sz w:val="22"/>
          <w:szCs w:val="22"/>
        </w:rPr>
        <w:t xml:space="preserve">Responsibilities of </w:t>
      </w:r>
      <w:r w:rsidRPr="6FE8DC08">
        <w:rPr>
          <w:rFonts w:ascii="Verdana" w:hAnsi="Verdana" w:eastAsia="Verdana" w:cs="Verdana"/>
          <w:b/>
          <w:bCs/>
          <w:sz w:val="22"/>
          <w:szCs w:val="22"/>
        </w:rPr>
        <w:t>Active Partnerships</w:t>
      </w:r>
      <w:r w:rsidRPr="6FE8DC08">
        <w:rPr>
          <w:rFonts w:ascii="Verdana" w:hAnsi="Verdana" w:cstheme="minorBidi"/>
          <w:b/>
          <w:bCs/>
          <w:sz w:val="22"/>
          <w:szCs w:val="22"/>
        </w:rPr>
        <w:t xml:space="preserve"> national team</w:t>
      </w:r>
    </w:p>
    <w:p w:rsidRPr="008A0921" w:rsidR="002B50B1" w:rsidP="002B50B1" w:rsidRDefault="002B50B1" w14:paraId="4887B6A7" w14:textId="77777777">
      <w:pPr>
        <w:autoSpaceDE w:val="0"/>
        <w:autoSpaceDN w:val="0"/>
        <w:adjustRightInd w:val="0"/>
        <w:rPr>
          <w:rFonts w:ascii="Verdana" w:hAnsi="Verdana" w:cstheme="minorBidi"/>
          <w:b/>
          <w:bCs/>
          <w:sz w:val="22"/>
          <w:szCs w:val="22"/>
        </w:rPr>
      </w:pPr>
    </w:p>
    <w:p w:rsidRPr="008A0921" w:rsidR="003A3224" w:rsidP="6FE8DC08" w:rsidRDefault="6FE8DC08" w14:paraId="4E162C14" w14:textId="0BEDA9D6">
      <w:pPr>
        <w:jc w:val="both"/>
        <w:rPr>
          <w:rFonts w:ascii="Verdana" w:hAnsi="Verdana" w:cstheme="minorBidi"/>
          <w:sz w:val="22"/>
          <w:szCs w:val="22"/>
        </w:rPr>
      </w:pPr>
      <w:r w:rsidRPr="6FE8DC08">
        <w:rPr>
          <w:rFonts w:ascii="Verdana" w:hAnsi="Verdana" w:cstheme="minorBidi"/>
          <w:sz w:val="22"/>
          <w:szCs w:val="22"/>
        </w:rPr>
        <w:t xml:space="preserve">The role of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national team is firmly situated at a strategic level with an emphasis on facilitating, enabling and supporting individuals to ensure they have up to date information, resources and policies. The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national team do not currently directly deliver or commission activity to children. Therefore, the risk of a concern or allegation being </w:t>
      </w:r>
      <w:r w:rsidRPr="6FE8DC08">
        <w:rPr>
          <w:rFonts w:ascii="Verdana" w:hAnsi="Verdana" w:cstheme="minorBidi"/>
          <w:sz w:val="22"/>
          <w:szCs w:val="22"/>
        </w:rPr>
        <w:lastRenderedPageBreak/>
        <w:t xml:space="preserve">made against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national team is minimal. The emphasis of this policy will reflect the strategic role of the </w:t>
      </w:r>
      <w:r w:rsidRPr="6FE8DC08">
        <w:rPr>
          <w:rFonts w:ascii="Verdana" w:hAnsi="Verdana" w:eastAsia="Verdana" w:cs="Verdana"/>
          <w:sz w:val="22"/>
          <w:szCs w:val="22"/>
        </w:rPr>
        <w:t xml:space="preserve">Active Partnerships </w:t>
      </w:r>
      <w:r w:rsidRPr="6FE8DC08">
        <w:rPr>
          <w:rFonts w:ascii="Verdana" w:hAnsi="Verdana" w:cstheme="minorBidi"/>
          <w:sz w:val="22"/>
          <w:szCs w:val="22"/>
        </w:rPr>
        <w:t>national team.</w:t>
      </w:r>
    </w:p>
    <w:p w:rsidRPr="008A0921" w:rsidR="0064448A" w:rsidP="00AA6A0A" w:rsidRDefault="0064448A" w14:paraId="20787B65" w14:textId="77777777">
      <w:pPr>
        <w:autoSpaceDE w:val="0"/>
        <w:autoSpaceDN w:val="0"/>
        <w:adjustRightInd w:val="0"/>
        <w:rPr>
          <w:rFonts w:ascii="Verdana" w:hAnsi="Verdana" w:cstheme="minorBidi"/>
          <w:color w:val="000000"/>
          <w:sz w:val="22"/>
          <w:szCs w:val="22"/>
        </w:rPr>
      </w:pPr>
    </w:p>
    <w:p w:rsidRPr="008A0921" w:rsidR="003A3224" w:rsidP="6FE8DC08" w:rsidRDefault="6FE8DC08" w14:paraId="3254E4E0" w14:textId="25EA6102">
      <w:pPr>
        <w:jc w:val="both"/>
        <w:rPr>
          <w:rFonts w:ascii="Verdana" w:hAnsi="Verdana" w:cstheme="minorBidi"/>
          <w:sz w:val="22"/>
          <w:szCs w:val="22"/>
        </w:rPr>
      </w:pPr>
      <w:r w:rsidRPr="6FE8DC08">
        <w:rPr>
          <w:rFonts w:ascii="Verdana" w:hAnsi="Verdana" w:cstheme="minorBidi"/>
          <w:sz w:val="22"/>
          <w:szCs w:val="22"/>
        </w:rPr>
        <w:t xml:space="preserve">In the context of safeguarding and the implementation of this policy, the </w:t>
      </w:r>
      <w:r w:rsidRPr="6FE8DC08">
        <w:rPr>
          <w:rFonts w:ascii="Verdana" w:hAnsi="Verdana" w:eastAsia="Verdana" w:cs="Verdana"/>
          <w:sz w:val="22"/>
          <w:szCs w:val="22"/>
        </w:rPr>
        <w:t xml:space="preserve">Active Partnerships </w:t>
      </w:r>
      <w:r w:rsidRPr="6FE8DC08">
        <w:rPr>
          <w:rFonts w:ascii="Verdana" w:hAnsi="Verdana" w:cstheme="minorBidi"/>
          <w:sz w:val="22"/>
          <w:szCs w:val="22"/>
        </w:rPr>
        <w:t>national team will have a clear role in the following areas:</w:t>
      </w:r>
    </w:p>
    <w:p w:rsidRPr="008A0921" w:rsidR="003A3224" w:rsidP="003A3224" w:rsidRDefault="003A3224" w14:paraId="7DDD376B" w14:textId="77777777">
      <w:pPr>
        <w:jc w:val="both"/>
        <w:rPr>
          <w:rFonts w:ascii="Verdana" w:hAnsi="Verdana" w:cstheme="minorBidi"/>
          <w:sz w:val="22"/>
          <w:szCs w:val="22"/>
        </w:rPr>
      </w:pPr>
    </w:p>
    <w:p w:rsidR="6FE8DC08" w:rsidP="00D070FA" w:rsidRDefault="6FE8DC08" w14:paraId="62EE0A11" w14:textId="31E5AEA9">
      <w:pPr>
        <w:pStyle w:val="ListParagraph"/>
        <w:numPr>
          <w:ilvl w:val="0"/>
          <w:numId w:val="33"/>
        </w:numPr>
        <w:jc w:val="both"/>
        <w:rPr>
          <w:color w:val="000000" w:themeColor="text1"/>
          <w:sz w:val="22"/>
          <w:szCs w:val="22"/>
        </w:rPr>
      </w:pPr>
      <w:r w:rsidRPr="6FE8DC08">
        <w:rPr>
          <w:rFonts w:hAnsi="Verdana" w:cstheme="minorBidi"/>
          <w:sz w:val="22"/>
          <w:szCs w:val="22"/>
        </w:rPr>
        <w:t xml:space="preserve">Have an effective partnership with the CPSU to ensure that all relevant and current information is available to individual </w:t>
      </w:r>
      <w:r w:rsidRPr="6FE8DC08">
        <w:rPr>
          <w:rFonts w:hAnsi="Verdana" w:eastAsia="Verdana" w:cs="Verdana"/>
        </w:rPr>
        <w:t>Active Partnerships</w:t>
      </w:r>
    </w:p>
    <w:p w:rsidRPr="008A0921" w:rsidR="00267A95" w:rsidP="00D070FA" w:rsidRDefault="00143D13" w14:paraId="4D4969B9" w14:textId="2DB36EC8">
      <w:pPr>
        <w:pStyle w:val="ListParagraph"/>
        <w:numPr>
          <w:ilvl w:val="0"/>
          <w:numId w:val="33"/>
        </w:numPr>
        <w:jc w:val="both"/>
        <w:rPr>
          <w:rFonts w:hAnsi="Verdana" w:cstheme="minorBidi"/>
          <w:sz w:val="22"/>
          <w:szCs w:val="22"/>
        </w:rPr>
      </w:pPr>
      <w:r w:rsidRPr="008A0921">
        <w:rPr>
          <w:rFonts w:hAnsi="Verdana" w:cstheme="minorBidi"/>
          <w:sz w:val="22"/>
          <w:szCs w:val="22"/>
        </w:rPr>
        <w:t>Have a</w:t>
      </w:r>
      <w:r w:rsidRPr="008A0921" w:rsidR="00AA6A0A">
        <w:rPr>
          <w:rFonts w:hAnsi="Verdana" w:cstheme="minorBidi"/>
          <w:sz w:val="22"/>
          <w:szCs w:val="22"/>
        </w:rPr>
        <w:t xml:space="preserve"> named</w:t>
      </w:r>
      <w:r w:rsidRPr="008A0921" w:rsidR="00267A95">
        <w:rPr>
          <w:rFonts w:hAnsi="Verdana" w:cstheme="minorBidi"/>
          <w:sz w:val="22"/>
          <w:szCs w:val="22"/>
        </w:rPr>
        <w:t xml:space="preserve"> network representative on relevant national groups such as </w:t>
      </w:r>
      <w:r w:rsidRPr="008A0921">
        <w:rPr>
          <w:rFonts w:hAnsi="Verdana" w:cstheme="minorBidi"/>
          <w:sz w:val="22"/>
          <w:szCs w:val="22"/>
        </w:rPr>
        <w:t>ministerial safeguarding group</w:t>
      </w:r>
    </w:p>
    <w:p w:rsidRPr="008A0921" w:rsidR="00AA6A0A" w:rsidP="00D070FA" w:rsidRDefault="6FE8DC08" w14:paraId="550311E3" w14:textId="350A6B03">
      <w:pPr>
        <w:pStyle w:val="ListParagraph"/>
        <w:numPr>
          <w:ilvl w:val="0"/>
          <w:numId w:val="33"/>
        </w:numPr>
        <w:jc w:val="both"/>
        <w:rPr>
          <w:color w:val="000000" w:themeColor="text1"/>
          <w:sz w:val="22"/>
          <w:szCs w:val="22"/>
        </w:rPr>
      </w:pPr>
      <w:r w:rsidRPr="6FE8DC08">
        <w:rPr>
          <w:rFonts w:hAnsi="Verdana" w:cstheme="minorBidi"/>
          <w:sz w:val="22"/>
          <w:szCs w:val="22"/>
        </w:rPr>
        <w:t xml:space="preserve">Work in partnership with CPSU in promoting and sharing examples of good practice from </w:t>
      </w:r>
      <w:r w:rsidRPr="6FE8DC08">
        <w:rPr>
          <w:rFonts w:hAnsi="Verdana" w:eastAsia="Verdana" w:cs="Verdana"/>
        </w:rPr>
        <w:t>Active Partnerships</w:t>
      </w:r>
      <w:r w:rsidRPr="6FE8DC08">
        <w:rPr>
          <w:rFonts w:hAnsi="Verdana" w:cstheme="minorBidi"/>
          <w:sz w:val="22"/>
          <w:szCs w:val="22"/>
        </w:rPr>
        <w:t xml:space="preserve"> or other key partners relating to safeguarding work</w:t>
      </w:r>
    </w:p>
    <w:p w:rsidRPr="008A0921" w:rsidR="00AA6A0A" w:rsidP="00D070FA" w:rsidRDefault="6FE8DC08" w14:paraId="1272B128" w14:textId="50ACC3F9">
      <w:pPr>
        <w:pStyle w:val="ListParagraph"/>
        <w:numPr>
          <w:ilvl w:val="0"/>
          <w:numId w:val="33"/>
        </w:numPr>
        <w:jc w:val="both"/>
        <w:rPr>
          <w:color w:val="000000" w:themeColor="text1"/>
          <w:sz w:val="22"/>
          <w:szCs w:val="22"/>
        </w:rPr>
      </w:pPr>
      <w:r w:rsidRPr="6FE8DC08">
        <w:rPr>
          <w:rFonts w:hAnsi="Verdana" w:cstheme="minorBidi"/>
          <w:sz w:val="22"/>
          <w:szCs w:val="22"/>
        </w:rPr>
        <w:t xml:space="preserve">Involve national agencies such as CPSU in </w:t>
      </w:r>
      <w:r w:rsidRPr="6FE8DC08">
        <w:rPr>
          <w:rFonts w:hAnsi="Verdana" w:eastAsia="Verdana" w:cs="Verdana"/>
        </w:rPr>
        <w:t>Active Partnerships</w:t>
      </w:r>
      <w:r w:rsidRPr="6FE8DC08">
        <w:rPr>
          <w:rFonts w:hAnsi="Verdana" w:cstheme="minorBidi"/>
          <w:sz w:val="22"/>
          <w:szCs w:val="22"/>
        </w:rPr>
        <w:t xml:space="preserve"> Convention where appropriate</w:t>
      </w:r>
    </w:p>
    <w:p w:rsidRPr="008A0921" w:rsidR="003A3224" w:rsidP="00D070FA" w:rsidRDefault="6FE8DC08" w14:paraId="70A4C593" w14:textId="6E0E941E">
      <w:pPr>
        <w:pStyle w:val="ListParagraph"/>
        <w:numPr>
          <w:ilvl w:val="0"/>
          <w:numId w:val="33"/>
        </w:numPr>
        <w:jc w:val="both"/>
        <w:rPr>
          <w:color w:val="000000" w:themeColor="text1"/>
          <w:sz w:val="22"/>
          <w:szCs w:val="22"/>
        </w:rPr>
      </w:pPr>
      <w:proofErr w:type="spellStart"/>
      <w:r w:rsidRPr="6FE8DC08">
        <w:rPr>
          <w:rFonts w:hAnsi="Verdana" w:cstheme="minorBidi"/>
          <w:sz w:val="22"/>
          <w:szCs w:val="22"/>
        </w:rPr>
        <w:t>Utilise</w:t>
      </w:r>
      <w:proofErr w:type="spellEnd"/>
      <w:r w:rsidRPr="6FE8DC08">
        <w:rPr>
          <w:rFonts w:hAnsi="Verdana" w:cstheme="minorBidi"/>
          <w:sz w:val="22"/>
          <w:szCs w:val="22"/>
        </w:rPr>
        <w:t xml:space="preserve"> existing and new tools such as the MoU with </w:t>
      </w:r>
      <w:r w:rsidRPr="6FE8DC08">
        <w:rPr>
          <w:rFonts w:hAnsi="Verdana" w:eastAsia="Verdana" w:cs="Verdana"/>
        </w:rPr>
        <w:t>Active Partnerships</w:t>
      </w:r>
      <w:r w:rsidRPr="6FE8DC08">
        <w:rPr>
          <w:rFonts w:hAnsi="Verdana" w:cstheme="minorBidi"/>
          <w:sz w:val="22"/>
          <w:szCs w:val="22"/>
        </w:rPr>
        <w:t xml:space="preserve"> to encourage all </w:t>
      </w:r>
      <w:r w:rsidRPr="6FE8DC08">
        <w:t>Active Partnerships</w:t>
      </w:r>
      <w:r w:rsidRPr="6FE8DC08">
        <w:rPr>
          <w:rFonts w:hAnsi="Verdana" w:cstheme="minorBidi"/>
          <w:sz w:val="22"/>
          <w:szCs w:val="22"/>
        </w:rPr>
        <w:t xml:space="preserve"> to meet the requirements of the CPSU Standards for Safeguarding and Protecting Children in Sport and promotion of good practice across the network</w:t>
      </w:r>
    </w:p>
    <w:p w:rsidRPr="007626F1" w:rsidR="00D17C8F" w:rsidP="00D070FA" w:rsidRDefault="6FE8DC08" w14:paraId="22257D3A" w14:textId="3459B74D">
      <w:pPr>
        <w:pStyle w:val="ListParagraph"/>
        <w:numPr>
          <w:ilvl w:val="0"/>
          <w:numId w:val="33"/>
        </w:numPr>
        <w:jc w:val="both"/>
        <w:rPr>
          <w:color w:val="000000" w:themeColor="text1"/>
          <w:sz w:val="24"/>
          <w:szCs w:val="24"/>
        </w:rPr>
      </w:pPr>
      <w:r w:rsidRPr="6FE8DC08">
        <w:rPr>
          <w:rFonts w:hAnsi="Verdana" w:cstheme="minorBidi"/>
          <w:sz w:val="22"/>
          <w:szCs w:val="22"/>
        </w:rPr>
        <w:t xml:space="preserve">Developing clear guidelines to include in </w:t>
      </w:r>
      <w:r w:rsidRPr="6FE8DC08">
        <w:rPr>
          <w:rFonts w:hAnsi="Verdana" w:eastAsia="Verdana" w:cs="Verdana"/>
        </w:rPr>
        <w:t xml:space="preserve">Active Partnerships </w:t>
      </w:r>
      <w:r w:rsidRPr="6FE8DC08">
        <w:rPr>
          <w:rFonts w:hAnsi="Verdana" w:cstheme="minorBidi"/>
          <w:sz w:val="22"/>
          <w:szCs w:val="22"/>
        </w:rPr>
        <w:t>national team staff handbook on standards of expected behavior, linked to the process outlined in this document to respond to any concerns arising</w:t>
      </w:r>
    </w:p>
    <w:p w:rsidRPr="008A0921" w:rsidR="00577381" w:rsidP="00D070FA" w:rsidRDefault="00577381" w14:paraId="7CEB330A" w14:textId="755A2194">
      <w:pPr>
        <w:pStyle w:val="ListParagraph"/>
        <w:numPr>
          <w:ilvl w:val="0"/>
          <w:numId w:val="33"/>
        </w:numPr>
        <w:jc w:val="both"/>
        <w:rPr>
          <w:rFonts w:hAnsi="Verdana" w:cstheme="minorBidi"/>
          <w:sz w:val="22"/>
          <w:szCs w:val="22"/>
        </w:rPr>
      </w:pPr>
      <w:r w:rsidRPr="008A0921">
        <w:rPr>
          <w:rFonts w:hAnsi="Verdana" w:cstheme="minorBidi"/>
          <w:sz w:val="22"/>
          <w:szCs w:val="22"/>
        </w:rPr>
        <w:t>Ensure that the Safeguarding Champion and Lead Officer have been through appropriate training. For example, CPSU Time to Listen Lead Officer training</w:t>
      </w:r>
    </w:p>
    <w:p w:rsidRPr="008A0921" w:rsidR="00577381" w:rsidP="00D070FA" w:rsidRDefault="6FE8DC08" w14:paraId="1DC713F8" w14:textId="608A139B">
      <w:pPr>
        <w:pStyle w:val="ListParagraph"/>
        <w:numPr>
          <w:ilvl w:val="0"/>
          <w:numId w:val="33"/>
        </w:numPr>
        <w:jc w:val="both"/>
        <w:rPr>
          <w:color w:val="000000" w:themeColor="text1"/>
          <w:sz w:val="22"/>
          <w:szCs w:val="22"/>
        </w:rPr>
      </w:pPr>
      <w:r w:rsidRPr="6FE8DC08">
        <w:rPr>
          <w:rFonts w:hAnsi="Verdana" w:cstheme="minorBidi"/>
          <w:sz w:val="22"/>
          <w:szCs w:val="22"/>
        </w:rPr>
        <w:t xml:space="preserve">The Policy will be formally adopted by the </w:t>
      </w:r>
      <w:r w:rsidRPr="6FE8DC08">
        <w:rPr>
          <w:rFonts w:hAnsi="Verdana" w:eastAsia="Verdana" w:cs="Verdana"/>
        </w:rPr>
        <w:t>Active Partnerships</w:t>
      </w:r>
      <w:r w:rsidRPr="6FE8DC08">
        <w:rPr>
          <w:rFonts w:hAnsi="Verdana" w:cstheme="minorBidi"/>
          <w:sz w:val="22"/>
          <w:szCs w:val="22"/>
        </w:rPr>
        <w:t xml:space="preserve"> Board and reviewed every three years or any time the Policy is reviewed</w:t>
      </w:r>
    </w:p>
    <w:p w:rsidR="00D17C8F" w:rsidP="00D070FA" w:rsidRDefault="6FE8DC08" w14:paraId="00ED1404" w14:textId="4DC67DD5">
      <w:pPr>
        <w:pStyle w:val="ListParagraph"/>
        <w:numPr>
          <w:ilvl w:val="0"/>
          <w:numId w:val="33"/>
        </w:numPr>
        <w:jc w:val="both"/>
        <w:rPr>
          <w:color w:val="000000" w:themeColor="text1"/>
          <w:sz w:val="22"/>
          <w:szCs w:val="22"/>
        </w:rPr>
      </w:pPr>
      <w:r w:rsidRPr="6FE8DC08">
        <w:rPr>
          <w:rFonts w:hAnsi="Verdana" w:cstheme="minorBidi"/>
          <w:sz w:val="22"/>
          <w:szCs w:val="22"/>
        </w:rPr>
        <w:t xml:space="preserve">All members of the </w:t>
      </w:r>
      <w:r w:rsidRPr="6FE8DC08">
        <w:rPr>
          <w:rFonts w:hAnsi="Verdana" w:eastAsia="Verdana" w:cs="Verdana"/>
        </w:rPr>
        <w:t>Active Partnerships</w:t>
      </w:r>
      <w:r w:rsidRPr="6FE8DC08">
        <w:rPr>
          <w:rFonts w:hAnsi="Verdana" w:cstheme="minorBidi"/>
          <w:sz w:val="22"/>
          <w:szCs w:val="22"/>
        </w:rPr>
        <w:t xml:space="preserve"> national team shall receive a copy of the Policy and sign to say they have read and understood the Policy</w:t>
      </w:r>
    </w:p>
    <w:p w:rsidR="0051718A" w:rsidP="00D070FA" w:rsidRDefault="6FE8DC08" w14:paraId="4218702E" w14:textId="6DFACBC3">
      <w:pPr>
        <w:pStyle w:val="ListParagraph"/>
        <w:numPr>
          <w:ilvl w:val="0"/>
          <w:numId w:val="33"/>
        </w:numPr>
        <w:jc w:val="both"/>
        <w:rPr>
          <w:color w:val="000000" w:themeColor="text1"/>
          <w:sz w:val="22"/>
          <w:szCs w:val="22"/>
        </w:rPr>
      </w:pPr>
      <w:r w:rsidRPr="6FE8DC08">
        <w:rPr>
          <w:rFonts w:hAnsi="Verdana" w:cstheme="minorBidi"/>
          <w:sz w:val="22"/>
          <w:szCs w:val="22"/>
        </w:rPr>
        <w:lastRenderedPageBreak/>
        <w:t xml:space="preserve">Ensure that concerns raised to </w:t>
      </w:r>
      <w:r w:rsidRPr="6FE8DC08">
        <w:rPr>
          <w:rFonts w:hAnsi="Verdana" w:eastAsia="Verdana" w:cs="Verdana"/>
        </w:rPr>
        <w:t>Active Partnerships</w:t>
      </w:r>
      <w:r w:rsidRPr="6FE8DC08">
        <w:rPr>
          <w:rFonts w:hAnsi="Verdana" w:cstheme="minorBidi"/>
          <w:sz w:val="22"/>
          <w:szCs w:val="22"/>
        </w:rPr>
        <w:t xml:space="preserve"> national team are shared with relevant bodies such as CPSU or the relevant NGB</w:t>
      </w:r>
    </w:p>
    <w:p w:rsidRPr="0051718A" w:rsidR="0051718A" w:rsidP="00D070FA" w:rsidRDefault="0051718A" w14:paraId="5D42A156" w14:textId="6034453E">
      <w:pPr>
        <w:pStyle w:val="ListParagraph"/>
        <w:numPr>
          <w:ilvl w:val="0"/>
          <w:numId w:val="33"/>
        </w:numPr>
        <w:jc w:val="both"/>
        <w:rPr>
          <w:rFonts w:hAnsi="Verdana" w:cstheme="minorBidi"/>
          <w:sz w:val="22"/>
          <w:szCs w:val="22"/>
        </w:rPr>
      </w:pPr>
      <w:r>
        <w:rPr>
          <w:rFonts w:hAnsi="Verdana" w:cstheme="minorBidi"/>
          <w:sz w:val="22"/>
          <w:szCs w:val="22"/>
        </w:rPr>
        <w:t>Ensure that concerns of child abuse are responded to in the appropriate way as outlined in Section 6</w:t>
      </w:r>
    </w:p>
    <w:p w:rsidRPr="008A0921" w:rsidR="00A6167B" w:rsidP="001520B1" w:rsidRDefault="00A6167B" w14:paraId="2E72FE49" w14:textId="77777777">
      <w:pPr>
        <w:pStyle w:val="p4"/>
        <w:ind w:left="360"/>
        <w:rPr>
          <w:rFonts w:ascii="Verdana" w:hAnsi="Verdana" w:cstheme="minorBidi"/>
          <w:sz w:val="22"/>
          <w:szCs w:val="22"/>
        </w:rPr>
      </w:pPr>
    </w:p>
    <w:p w:rsidRPr="008A0921" w:rsidR="001520B1" w:rsidP="6FE8DC08" w:rsidRDefault="6FE8DC08" w14:paraId="30B78791" w14:textId="7035DD00">
      <w:pPr>
        <w:jc w:val="both"/>
        <w:rPr>
          <w:rFonts w:ascii="Verdana" w:hAnsi="Verdana" w:cstheme="minorBidi"/>
          <w:sz w:val="22"/>
          <w:szCs w:val="22"/>
        </w:rPr>
      </w:pPr>
      <w:r w:rsidRPr="6FE8DC08">
        <w:rPr>
          <w:rFonts w:ascii="Verdana" w:hAnsi="Verdana" w:cstheme="minorBidi"/>
          <w:sz w:val="22"/>
          <w:szCs w:val="22"/>
        </w:rPr>
        <w:t xml:space="preserve">The policy and role of the </w:t>
      </w:r>
      <w:r w:rsidRPr="6FE8DC08">
        <w:rPr>
          <w:rFonts w:ascii="Verdana" w:hAnsi="Verdana" w:eastAsia="Verdana" w:cs="Verdana"/>
          <w:sz w:val="22"/>
          <w:szCs w:val="22"/>
          <w:lang w:val="en-GB"/>
        </w:rPr>
        <w:t>Active Partnerships</w:t>
      </w:r>
      <w:r w:rsidRPr="6FE8DC08">
        <w:rPr>
          <w:rFonts w:ascii="Verdana" w:hAnsi="Verdana" w:cstheme="minorBidi"/>
          <w:sz w:val="22"/>
          <w:szCs w:val="22"/>
        </w:rPr>
        <w:t xml:space="preserve"> national team will be available on the </w:t>
      </w:r>
      <w:r w:rsidRPr="6FE8DC08">
        <w:rPr>
          <w:rFonts w:ascii="Verdana" w:hAnsi="Verdana" w:eastAsia="Verdana" w:cs="Verdana"/>
          <w:sz w:val="22"/>
          <w:szCs w:val="22"/>
          <w:lang w:val="en-GB"/>
        </w:rPr>
        <w:t>Active Partnerships</w:t>
      </w:r>
    </w:p>
    <w:p w:rsidRPr="008A0921" w:rsidR="001520B1" w:rsidP="6FE8DC08" w:rsidRDefault="6FE8DC08" w14:paraId="24162D45" w14:textId="3D3549E5">
      <w:pPr>
        <w:pStyle w:val="p2"/>
        <w:rPr>
          <w:rFonts w:ascii="Verdana" w:hAnsi="Verdana" w:cstheme="minorBidi"/>
          <w:sz w:val="22"/>
          <w:szCs w:val="22"/>
        </w:rPr>
      </w:pPr>
      <w:r w:rsidRPr="6FE8DC08">
        <w:rPr>
          <w:rFonts w:ascii="Verdana" w:hAnsi="Verdana" w:cstheme="minorBidi"/>
          <w:sz w:val="22"/>
          <w:szCs w:val="22"/>
        </w:rPr>
        <w:t xml:space="preserve">website and Hub. </w:t>
      </w:r>
    </w:p>
    <w:p w:rsidR="001520B1" w:rsidP="001520B1" w:rsidRDefault="001520B1" w14:paraId="1A2E314E" w14:textId="77777777">
      <w:pPr>
        <w:pStyle w:val="p2"/>
        <w:rPr>
          <w:rFonts w:ascii="Verdana" w:hAnsi="Verdana" w:cstheme="minorBidi"/>
          <w:b/>
          <w:bCs/>
          <w:sz w:val="22"/>
          <w:szCs w:val="22"/>
        </w:rPr>
      </w:pPr>
    </w:p>
    <w:p w:rsidR="001A13A4" w:rsidP="6FE8DC08" w:rsidRDefault="6FE8DC08" w14:paraId="06E711D0" w14:textId="6EE09BC6">
      <w:pPr>
        <w:pStyle w:val="p2"/>
        <w:rPr>
          <w:rFonts w:ascii="Verdana" w:hAnsi="Verdana" w:cstheme="minorBidi"/>
          <w:sz w:val="22"/>
          <w:szCs w:val="22"/>
        </w:rPr>
      </w:pPr>
      <w:r w:rsidRPr="6FE8DC08">
        <w:rPr>
          <w:rFonts w:ascii="Verdana" w:hAnsi="Verdana" w:cstheme="minorBidi"/>
          <w:sz w:val="22"/>
          <w:szCs w:val="22"/>
        </w:rPr>
        <w:t xml:space="preserve">In the case of </w:t>
      </w:r>
      <w:proofErr w:type="spellStart"/>
      <w:r w:rsidRPr="6FE8DC08">
        <w:rPr>
          <w:rFonts w:ascii="Verdana" w:hAnsi="Verdana" w:cstheme="minorBidi"/>
          <w:sz w:val="22"/>
          <w:szCs w:val="22"/>
        </w:rPr>
        <w:t>a</w:t>
      </w:r>
      <w:proofErr w:type="spellEnd"/>
      <w:r w:rsidRPr="6FE8DC08">
        <w:rPr>
          <w:rFonts w:ascii="Verdana" w:hAnsi="Verdana" w:cstheme="minorBidi"/>
          <w:sz w:val="22"/>
          <w:szCs w:val="22"/>
        </w:rPr>
        <w:t xml:space="preserve"> individual </w:t>
      </w:r>
      <w:r w:rsidRPr="6FE8DC08">
        <w:rPr>
          <w:rFonts w:ascii="Verdana" w:hAnsi="Verdana" w:eastAsia="Verdana" w:cs="Verdana"/>
          <w:sz w:val="22"/>
          <w:szCs w:val="22"/>
          <w:lang w:val="en-GB"/>
        </w:rPr>
        <w:t>Active Partnerships</w:t>
      </w:r>
      <w:r w:rsidRPr="6FE8DC08">
        <w:rPr>
          <w:rFonts w:ascii="Verdana" w:hAnsi="Verdana" w:cstheme="minorBidi"/>
          <w:sz w:val="22"/>
          <w:szCs w:val="22"/>
        </w:rPr>
        <w:t xml:space="preserve"> or another organisation being commissioned by the </w:t>
      </w:r>
      <w:r w:rsidRPr="6FE8DC08">
        <w:rPr>
          <w:rFonts w:ascii="Verdana" w:hAnsi="Verdana" w:eastAsia="Verdana" w:cs="Verdana"/>
          <w:sz w:val="22"/>
          <w:szCs w:val="22"/>
          <w:lang w:val="en-GB"/>
        </w:rPr>
        <w:t>Active Partnerships</w:t>
      </w:r>
      <w:r w:rsidRPr="6FE8DC08">
        <w:rPr>
          <w:rFonts w:ascii="Verdana" w:hAnsi="Verdana" w:cstheme="minorBidi"/>
          <w:sz w:val="22"/>
          <w:szCs w:val="22"/>
        </w:rPr>
        <w:t xml:space="preserve"> national team, a Service Level Agreement will be in place outlining expectations, roles and responsibilities and this will include:</w:t>
      </w:r>
    </w:p>
    <w:p w:rsidR="001A13A4" w:rsidP="001520B1" w:rsidRDefault="001A13A4" w14:paraId="2C641401" w14:textId="77777777">
      <w:pPr>
        <w:pStyle w:val="p2"/>
        <w:rPr>
          <w:rFonts w:ascii="Verdana" w:hAnsi="Verdana" w:cstheme="minorBidi"/>
          <w:bCs/>
          <w:sz w:val="22"/>
          <w:szCs w:val="22"/>
        </w:rPr>
      </w:pPr>
    </w:p>
    <w:p w:rsidR="001A13A4" w:rsidP="00D070FA" w:rsidRDefault="001A13A4" w14:paraId="16603718" w14:textId="387CB86C">
      <w:pPr>
        <w:pStyle w:val="p2"/>
        <w:numPr>
          <w:ilvl w:val="0"/>
          <w:numId w:val="44"/>
        </w:numPr>
        <w:rPr>
          <w:rFonts w:ascii="Verdana" w:hAnsi="Verdana" w:cstheme="minorBidi"/>
          <w:bCs/>
          <w:sz w:val="22"/>
          <w:szCs w:val="22"/>
        </w:rPr>
      </w:pPr>
      <w:r>
        <w:rPr>
          <w:rFonts w:ascii="Verdana" w:hAnsi="Verdana" w:cstheme="minorBidi"/>
          <w:bCs/>
          <w:sz w:val="22"/>
          <w:szCs w:val="22"/>
        </w:rPr>
        <w:t>The organisation must have a suitable Child Protection Policy in place. This will be assessed via liaison with the CPSU and via the CPSU check and challenge tool for assessing policies and procedures.</w:t>
      </w:r>
    </w:p>
    <w:p w:rsidR="001A13A4" w:rsidP="001A13A4" w:rsidRDefault="001A13A4" w14:paraId="6BA51DFF" w14:textId="77777777">
      <w:pPr>
        <w:pStyle w:val="p2"/>
        <w:rPr>
          <w:rFonts w:ascii="Verdana" w:hAnsi="Verdana" w:cstheme="minorBidi"/>
          <w:bCs/>
          <w:sz w:val="22"/>
          <w:szCs w:val="22"/>
        </w:rPr>
      </w:pPr>
    </w:p>
    <w:p w:rsidR="001A13A4" w:rsidP="00D070FA" w:rsidRDefault="001A13A4" w14:paraId="23BBD995" w14:textId="72B4D2C3">
      <w:pPr>
        <w:pStyle w:val="p2"/>
        <w:numPr>
          <w:ilvl w:val="0"/>
          <w:numId w:val="44"/>
        </w:numPr>
        <w:rPr>
          <w:rFonts w:ascii="Verdana" w:hAnsi="Verdana" w:cstheme="minorBidi"/>
          <w:bCs/>
          <w:sz w:val="22"/>
          <w:szCs w:val="22"/>
        </w:rPr>
      </w:pPr>
      <w:r>
        <w:rPr>
          <w:rFonts w:ascii="Verdana" w:hAnsi="Verdana" w:cstheme="minorBidi"/>
          <w:bCs/>
          <w:sz w:val="22"/>
          <w:szCs w:val="22"/>
        </w:rPr>
        <w:t xml:space="preserve">Any concerns or incidents would default to the commissioned </w:t>
      </w:r>
      <w:r w:rsidR="001A6195">
        <w:rPr>
          <w:rFonts w:ascii="Verdana" w:hAnsi="Verdana" w:cstheme="minorBidi"/>
          <w:bCs/>
          <w:sz w:val="22"/>
          <w:szCs w:val="22"/>
        </w:rPr>
        <w:t>organisations policies and procedures</w:t>
      </w:r>
    </w:p>
    <w:p w:rsidR="001A6195" w:rsidP="001A6195" w:rsidRDefault="001A6195" w14:paraId="6CE6F0E8" w14:textId="77777777">
      <w:pPr>
        <w:pStyle w:val="p2"/>
        <w:rPr>
          <w:rFonts w:ascii="Verdana" w:hAnsi="Verdana" w:cstheme="minorBidi"/>
          <w:bCs/>
          <w:sz w:val="22"/>
          <w:szCs w:val="22"/>
        </w:rPr>
      </w:pPr>
    </w:p>
    <w:p w:rsidRPr="001A13A4" w:rsidR="001A6195" w:rsidP="00D070FA" w:rsidRDefault="6FE8DC08" w14:paraId="1E0684FE" w14:textId="3D72465E">
      <w:pPr>
        <w:pStyle w:val="p2"/>
        <w:numPr>
          <w:ilvl w:val="0"/>
          <w:numId w:val="44"/>
        </w:numPr>
        <w:rPr>
          <w:sz w:val="22"/>
          <w:szCs w:val="22"/>
        </w:rPr>
      </w:pPr>
      <w:r w:rsidRPr="6FE8DC08">
        <w:rPr>
          <w:rFonts w:ascii="Verdana" w:hAnsi="Verdana" w:cstheme="minorBidi"/>
          <w:sz w:val="22"/>
          <w:szCs w:val="22"/>
        </w:rPr>
        <w:t xml:space="preserve">The </w:t>
      </w:r>
      <w:r w:rsidRPr="6FE8DC08">
        <w:rPr>
          <w:rFonts w:ascii="Verdana" w:hAnsi="Verdana" w:eastAsia="Verdana" w:cs="Verdana"/>
          <w:sz w:val="22"/>
          <w:szCs w:val="22"/>
          <w:lang w:val="en-GB"/>
        </w:rPr>
        <w:t>Active Partnerships</w:t>
      </w:r>
      <w:r w:rsidRPr="6FE8DC08">
        <w:rPr>
          <w:rFonts w:ascii="Verdana" w:hAnsi="Verdana" w:cstheme="minorBidi"/>
          <w:sz w:val="22"/>
          <w:szCs w:val="22"/>
        </w:rPr>
        <w:t xml:space="preserve"> national team must be informed of any concerns or incidents that are raised</w:t>
      </w:r>
    </w:p>
    <w:p w:rsidRPr="008A0921" w:rsidR="002C2E99" w:rsidP="002C2E99" w:rsidRDefault="002C2E99" w14:paraId="7549C5F8" w14:textId="77777777">
      <w:pPr>
        <w:pStyle w:val="p2"/>
        <w:ind w:left="360"/>
        <w:rPr>
          <w:rFonts w:ascii="Verdana" w:hAnsi="Verdana" w:cstheme="minorBidi"/>
          <w:sz w:val="22"/>
          <w:szCs w:val="22"/>
        </w:rPr>
      </w:pPr>
    </w:p>
    <w:p w:rsidRPr="007626F1" w:rsidR="002C2E99" w:rsidP="00D070FA" w:rsidRDefault="6FE8DC08" w14:paraId="2A3CB06F" w14:textId="325F0192">
      <w:pPr>
        <w:pStyle w:val="p2"/>
        <w:numPr>
          <w:ilvl w:val="0"/>
          <w:numId w:val="29"/>
        </w:numPr>
        <w:rPr>
          <w:rFonts w:ascii="Verdana" w:hAnsi="Verdana" w:cstheme="minorBidi"/>
          <w:b/>
          <w:bCs/>
          <w:sz w:val="22"/>
          <w:szCs w:val="22"/>
        </w:rPr>
      </w:pPr>
      <w:proofErr w:type="spellStart"/>
      <w:r w:rsidRPr="6FE8DC08">
        <w:rPr>
          <w:rFonts w:ascii="Verdana" w:hAnsi="Verdana" w:cstheme="minorBidi"/>
          <w:b/>
          <w:bCs/>
          <w:sz w:val="22"/>
          <w:szCs w:val="22"/>
        </w:rPr>
        <w:t>Recognising</w:t>
      </w:r>
      <w:proofErr w:type="spellEnd"/>
      <w:r w:rsidRPr="6FE8DC08">
        <w:rPr>
          <w:rFonts w:ascii="Verdana" w:hAnsi="Verdana" w:cstheme="minorBidi"/>
          <w:b/>
          <w:bCs/>
          <w:sz w:val="22"/>
          <w:szCs w:val="22"/>
        </w:rPr>
        <w:t xml:space="preserve"> and responding to signs of child abuse</w:t>
      </w:r>
    </w:p>
    <w:p w:rsidRPr="008A0921" w:rsidR="006439EA" w:rsidP="006439EA" w:rsidRDefault="006439EA" w14:paraId="7FDCD5F5" w14:textId="77777777">
      <w:pPr>
        <w:pStyle w:val="p2"/>
        <w:ind w:left="360"/>
        <w:rPr>
          <w:rFonts w:ascii="Verdana" w:hAnsi="Verdana" w:cstheme="minorBidi"/>
          <w:sz w:val="22"/>
          <w:szCs w:val="22"/>
        </w:rPr>
      </w:pPr>
    </w:p>
    <w:p w:rsidRPr="008A0921" w:rsidR="006439EA" w:rsidP="6FE8DC08" w:rsidRDefault="6FE8DC08" w14:paraId="56091FEC" w14:textId="1B4E7F0A">
      <w:pPr>
        <w:jc w:val="both"/>
        <w:rPr>
          <w:rFonts w:ascii="Verdana" w:hAnsi="Verdana" w:cstheme="minorBidi"/>
          <w:sz w:val="22"/>
          <w:szCs w:val="22"/>
        </w:rPr>
      </w:pPr>
      <w:r w:rsidRPr="6FE8DC08">
        <w:rPr>
          <w:rFonts w:ascii="Verdana" w:hAnsi="Verdana" w:cstheme="minorBidi"/>
          <w:sz w:val="22"/>
          <w:szCs w:val="22"/>
        </w:rPr>
        <w:t xml:space="preserve">As the </w:t>
      </w:r>
      <w:r w:rsidRPr="6FE8DC08">
        <w:rPr>
          <w:rFonts w:ascii="Verdana" w:hAnsi="Verdana" w:eastAsia="Verdana" w:cs="Verdana"/>
          <w:sz w:val="22"/>
          <w:szCs w:val="22"/>
          <w:lang w:val="en-GB"/>
        </w:rPr>
        <w:t>Active Partnerships</w:t>
      </w:r>
      <w:r w:rsidRPr="6FE8DC08">
        <w:rPr>
          <w:rFonts w:ascii="Verdana" w:hAnsi="Verdana" w:cstheme="minorBidi"/>
          <w:sz w:val="22"/>
          <w:szCs w:val="22"/>
        </w:rPr>
        <w:t xml:space="preserve"> national team do not directly deliver activity to young people, the risk of a </w:t>
      </w:r>
      <w:r w:rsidRPr="6FE8DC08">
        <w:rPr>
          <w:rFonts w:ascii="Verdana" w:hAnsi="Verdana" w:eastAsia="Verdana" w:cs="Verdana"/>
          <w:sz w:val="22"/>
          <w:szCs w:val="22"/>
          <w:lang w:val="en-GB"/>
        </w:rPr>
        <w:t xml:space="preserve">Active Partnerships </w:t>
      </w:r>
      <w:proofErr w:type="spellStart"/>
      <w:r w:rsidRPr="6FE8DC08">
        <w:rPr>
          <w:rFonts w:ascii="Verdana" w:hAnsi="Verdana" w:eastAsia="Verdana" w:cs="Verdana"/>
          <w:sz w:val="22"/>
          <w:szCs w:val="22"/>
          <w:lang w:val="en-GB"/>
        </w:rPr>
        <w:t>natioanl</w:t>
      </w:r>
      <w:proofErr w:type="spellEnd"/>
      <w:r w:rsidRPr="6FE8DC08">
        <w:rPr>
          <w:rFonts w:ascii="Verdana" w:hAnsi="Verdana" w:eastAsia="Verdana" w:cs="Verdana"/>
          <w:sz w:val="22"/>
          <w:szCs w:val="22"/>
          <w:lang w:val="en-GB"/>
        </w:rPr>
        <w:t xml:space="preserve"> team</w:t>
      </w:r>
      <w:r w:rsidRPr="6FE8DC08">
        <w:rPr>
          <w:rFonts w:ascii="Verdana" w:hAnsi="Verdana" w:cstheme="minorBidi"/>
          <w:sz w:val="22"/>
          <w:szCs w:val="22"/>
        </w:rPr>
        <w:t xml:space="preserve"> member of staff witnessing child abuse taking place first hand is minimal. However, there is still a need to understand the procedures to take if this does occur or if an allegation or concern is raised to a </w:t>
      </w:r>
      <w:r w:rsidRPr="6FE8DC08">
        <w:rPr>
          <w:rFonts w:ascii="Verdana" w:hAnsi="Verdana" w:eastAsia="Verdana" w:cs="Verdana"/>
          <w:sz w:val="22"/>
          <w:szCs w:val="22"/>
          <w:lang w:val="en-GB"/>
        </w:rPr>
        <w:t>Active Partnerships national team</w:t>
      </w:r>
      <w:r w:rsidRPr="6FE8DC08">
        <w:rPr>
          <w:rFonts w:ascii="Verdana" w:hAnsi="Verdana" w:cstheme="minorBidi"/>
          <w:sz w:val="22"/>
          <w:szCs w:val="22"/>
        </w:rPr>
        <w:t xml:space="preserve"> member of staff for activity that has been commissioned. </w:t>
      </w:r>
    </w:p>
    <w:p w:rsidRPr="008A0921" w:rsidR="00A6167B" w:rsidP="001520B1" w:rsidRDefault="00A6167B" w14:paraId="0B369CA6" w14:textId="4D6CDC38">
      <w:pPr>
        <w:pStyle w:val="p2"/>
        <w:ind w:left="360"/>
        <w:rPr>
          <w:rFonts w:ascii="Verdana" w:hAnsi="Verdana" w:cstheme="minorBidi"/>
          <w:sz w:val="22"/>
          <w:szCs w:val="22"/>
        </w:rPr>
      </w:pPr>
    </w:p>
    <w:p w:rsidRPr="008A0921" w:rsidR="006439EA" w:rsidP="001520B1" w:rsidRDefault="006439EA" w14:paraId="7C7DAA5B" w14:textId="4646BAD9">
      <w:pPr>
        <w:pStyle w:val="p2"/>
        <w:ind w:left="360"/>
        <w:rPr>
          <w:rFonts w:ascii="Verdana" w:hAnsi="Verdana" w:cstheme="minorBidi"/>
          <w:sz w:val="22"/>
          <w:szCs w:val="22"/>
        </w:rPr>
      </w:pPr>
      <w:r w:rsidRPr="008A0921">
        <w:rPr>
          <w:rFonts w:ascii="Verdana" w:hAnsi="Verdana" w:cstheme="minorBidi"/>
          <w:sz w:val="22"/>
          <w:szCs w:val="22"/>
        </w:rPr>
        <w:t>“Abuse and neglect are forms of the maltreatment of a child. Somebody may abuse or neglect a child by inflicting harm</w:t>
      </w:r>
      <w:r w:rsidRPr="008A0921" w:rsidR="00E741A8">
        <w:rPr>
          <w:rFonts w:ascii="Verdana" w:hAnsi="Verdana" w:cstheme="minorBidi"/>
          <w:sz w:val="22"/>
          <w:szCs w:val="22"/>
        </w:rPr>
        <w:t>, or by failing to act to prevent harm.” Working Together to Safeguard Children, HM Government, 2006.</w:t>
      </w:r>
    </w:p>
    <w:p w:rsidR="00E741A8" w:rsidP="001520B1" w:rsidRDefault="00E741A8" w14:paraId="54FE992A" w14:textId="77777777">
      <w:pPr>
        <w:pStyle w:val="p2"/>
        <w:ind w:left="360"/>
        <w:rPr>
          <w:rFonts w:ascii="Verdana" w:hAnsi="Verdana" w:cstheme="minorBidi"/>
          <w:sz w:val="22"/>
          <w:szCs w:val="22"/>
        </w:rPr>
      </w:pPr>
    </w:p>
    <w:p w:rsidR="007626F1" w:rsidP="001520B1" w:rsidRDefault="007626F1" w14:paraId="1C0E3C80" w14:textId="700BAD34">
      <w:pPr>
        <w:pStyle w:val="p2"/>
        <w:ind w:left="360"/>
        <w:rPr>
          <w:rFonts w:ascii="Verdana" w:hAnsi="Verdana" w:cstheme="minorBidi"/>
          <w:sz w:val="22"/>
          <w:szCs w:val="22"/>
        </w:rPr>
      </w:pPr>
      <w:r w:rsidRPr="007626F1">
        <w:rPr>
          <w:rFonts w:ascii="Verdana" w:hAnsi="Verdana" w:cstheme="minorBidi"/>
          <w:sz w:val="22"/>
          <w:szCs w:val="22"/>
        </w:rPr>
        <w:t>The legal definition of a child is anyone aged below 18.</w:t>
      </w:r>
    </w:p>
    <w:p w:rsidRPr="008A0921" w:rsidR="007626F1" w:rsidP="001520B1" w:rsidRDefault="007626F1" w14:paraId="6933BAA3" w14:textId="77777777">
      <w:pPr>
        <w:pStyle w:val="p2"/>
        <w:ind w:left="360"/>
        <w:rPr>
          <w:rFonts w:ascii="Verdana" w:hAnsi="Verdana" w:cstheme="minorBidi"/>
          <w:sz w:val="22"/>
          <w:szCs w:val="22"/>
        </w:rPr>
      </w:pPr>
    </w:p>
    <w:p w:rsidRPr="008A0921" w:rsidR="00E741A8" w:rsidP="001520B1" w:rsidRDefault="00E741A8" w14:paraId="6634FAE5" w14:textId="7855B950">
      <w:pPr>
        <w:pStyle w:val="p2"/>
        <w:ind w:left="360"/>
        <w:rPr>
          <w:rFonts w:ascii="Verdana" w:hAnsi="Verdana" w:cstheme="minorBidi"/>
          <w:sz w:val="22"/>
          <w:szCs w:val="22"/>
        </w:rPr>
      </w:pPr>
      <w:r w:rsidRPr="008A0921">
        <w:rPr>
          <w:rFonts w:ascii="Verdana" w:hAnsi="Verdana" w:cstheme="minorBidi"/>
          <w:sz w:val="22"/>
          <w:szCs w:val="22"/>
        </w:rPr>
        <w:lastRenderedPageBreak/>
        <w:t xml:space="preserve">It is generally </w:t>
      </w:r>
      <w:proofErr w:type="spellStart"/>
      <w:r w:rsidRPr="008A0921">
        <w:rPr>
          <w:rFonts w:ascii="Verdana" w:hAnsi="Verdana" w:cstheme="minorBidi"/>
          <w:sz w:val="22"/>
          <w:szCs w:val="22"/>
        </w:rPr>
        <w:t>recognised</w:t>
      </w:r>
      <w:proofErr w:type="spellEnd"/>
      <w:r w:rsidRPr="008A0921">
        <w:rPr>
          <w:rFonts w:ascii="Verdana" w:hAnsi="Verdana" w:cstheme="minorBidi"/>
          <w:sz w:val="22"/>
          <w:szCs w:val="22"/>
        </w:rPr>
        <w:t xml:space="preserve"> that there are five </w:t>
      </w:r>
      <w:r w:rsidR="008205E4">
        <w:rPr>
          <w:rFonts w:ascii="Verdana" w:hAnsi="Verdana" w:cstheme="minorBidi"/>
          <w:sz w:val="22"/>
          <w:szCs w:val="22"/>
        </w:rPr>
        <w:t xml:space="preserve">principal </w:t>
      </w:r>
      <w:r w:rsidRPr="008A0921">
        <w:rPr>
          <w:rFonts w:ascii="Verdana" w:hAnsi="Verdana" w:cstheme="minorBidi"/>
          <w:sz w:val="22"/>
          <w:szCs w:val="22"/>
        </w:rPr>
        <w:t>types of abuse: neglect, physical abuse, sexual abuse, emotional abuse and bullying.</w:t>
      </w:r>
      <w:r w:rsidR="008205E4">
        <w:rPr>
          <w:rFonts w:ascii="Verdana" w:hAnsi="Verdana" w:cstheme="minorBidi"/>
          <w:sz w:val="22"/>
          <w:szCs w:val="22"/>
        </w:rPr>
        <w:t xml:space="preserve"> Abuse can take place online as well as face to face and perpetrators can be adults or children.</w:t>
      </w:r>
    </w:p>
    <w:p w:rsidRPr="008A0921" w:rsidR="00E741A8" w:rsidP="001520B1" w:rsidRDefault="00E741A8" w14:paraId="5B04B84E" w14:textId="77777777">
      <w:pPr>
        <w:pStyle w:val="p2"/>
        <w:ind w:left="360"/>
        <w:rPr>
          <w:rFonts w:ascii="Verdana" w:hAnsi="Verdana" w:cstheme="minorBidi"/>
          <w:sz w:val="22"/>
          <w:szCs w:val="22"/>
        </w:rPr>
      </w:pPr>
    </w:p>
    <w:p w:rsidRPr="008A0921" w:rsidR="00E741A8" w:rsidP="001520B1" w:rsidRDefault="00E741A8" w14:paraId="62D0331F" w14:textId="77777777">
      <w:pPr>
        <w:pStyle w:val="p2"/>
        <w:ind w:left="360"/>
        <w:rPr>
          <w:rFonts w:ascii="Verdana" w:hAnsi="Verdana" w:cstheme="minorBidi"/>
          <w:sz w:val="22"/>
          <w:szCs w:val="22"/>
        </w:rPr>
      </w:pPr>
    </w:p>
    <w:p w:rsidRPr="008A0921" w:rsidR="00E741A8" w:rsidP="0048305D" w:rsidRDefault="00E741A8" w14:paraId="227AE176" w14:textId="4D1DA8DD">
      <w:pPr>
        <w:pStyle w:val="p2"/>
        <w:ind w:left="720"/>
        <w:rPr>
          <w:rFonts w:ascii="Verdana" w:hAnsi="Verdana" w:cstheme="minorBidi"/>
          <w:sz w:val="22"/>
          <w:szCs w:val="22"/>
        </w:rPr>
      </w:pPr>
      <w:r w:rsidRPr="0048305D">
        <w:rPr>
          <w:rFonts w:ascii="Verdana" w:hAnsi="Verdana" w:cstheme="minorBidi"/>
          <w:b/>
          <w:sz w:val="22"/>
          <w:szCs w:val="22"/>
        </w:rPr>
        <w:t>Neglect</w:t>
      </w:r>
      <w:r w:rsidRPr="008A0921">
        <w:rPr>
          <w:rFonts w:ascii="Verdana" w:hAnsi="Verdana" w:cstheme="minorBidi"/>
          <w:sz w:val="22"/>
          <w:szCs w:val="22"/>
        </w:rPr>
        <w:t xml:space="preserve"> is the persistent failure to meet a child’s basic physical and/or psychological needs. For example, food, warmth and clothing or emotional needs for attention and affection. It occurs if children are left alone or inadequately supervised or where they are exposed to danger, injury or extreme weather conditions.  </w:t>
      </w:r>
    </w:p>
    <w:p w:rsidRPr="008A0921" w:rsidR="001520B1" w:rsidP="00A6167B" w:rsidRDefault="00E741A8" w14:paraId="0B9A5076" w14:textId="1802307F">
      <w:pPr>
        <w:rPr>
          <w:rFonts w:ascii="Verdana" w:hAnsi="Verdana" w:eastAsia="Times New Roman" w:cstheme="minorBidi"/>
          <w:sz w:val="22"/>
          <w:szCs w:val="22"/>
        </w:rPr>
      </w:pPr>
      <w:r w:rsidRPr="008A0921">
        <w:rPr>
          <w:rFonts w:ascii="Verdana" w:hAnsi="Verdana" w:eastAsia="Times New Roman" w:cstheme="minorBidi"/>
          <w:sz w:val="22"/>
          <w:szCs w:val="22"/>
        </w:rPr>
        <w:tab/>
      </w:r>
    </w:p>
    <w:p w:rsidRPr="008A0921" w:rsidR="00E741A8" w:rsidP="0048305D" w:rsidRDefault="00E741A8" w14:paraId="270B392D" w14:textId="79100300">
      <w:pPr>
        <w:ind w:left="720"/>
        <w:rPr>
          <w:rFonts w:ascii="Verdana" w:hAnsi="Verdana" w:eastAsia="Times New Roman" w:cstheme="minorBidi"/>
          <w:sz w:val="22"/>
          <w:szCs w:val="22"/>
        </w:rPr>
      </w:pPr>
      <w:r w:rsidRPr="0048305D">
        <w:rPr>
          <w:rFonts w:ascii="Verdana" w:hAnsi="Verdana" w:eastAsia="Times New Roman" w:cstheme="minorBidi"/>
          <w:b/>
          <w:sz w:val="22"/>
          <w:szCs w:val="22"/>
        </w:rPr>
        <w:t>Physical abuse</w:t>
      </w:r>
      <w:r w:rsidRPr="008A0921">
        <w:rPr>
          <w:rFonts w:ascii="Verdana" w:hAnsi="Verdana" w:eastAsia="Times New Roman" w:cstheme="minorBidi"/>
          <w:sz w:val="22"/>
          <w:szCs w:val="22"/>
        </w:rPr>
        <w:t xml:space="preserve"> may involve hitting, shaking, throwing, poisoning, burning, scalding, drowning, suffocating or otherwise causing physical harm to children or failing to prevent these injuries or illnesses happening.</w:t>
      </w:r>
    </w:p>
    <w:p w:rsidRPr="008A0921" w:rsidR="00E741A8" w:rsidP="00E741A8" w:rsidRDefault="00E741A8" w14:paraId="6FB3F9E2" w14:textId="77777777">
      <w:pPr>
        <w:rPr>
          <w:rFonts w:ascii="Verdana" w:hAnsi="Verdana" w:eastAsia="Times New Roman" w:cstheme="minorBidi"/>
          <w:sz w:val="22"/>
          <w:szCs w:val="22"/>
        </w:rPr>
      </w:pPr>
    </w:p>
    <w:p w:rsidRPr="008A0921" w:rsidR="00E741A8" w:rsidP="0048305D" w:rsidRDefault="00E741A8" w14:paraId="7650025F" w14:textId="18F7314F">
      <w:pPr>
        <w:ind w:left="720"/>
        <w:rPr>
          <w:rFonts w:ascii="Verdana" w:hAnsi="Verdana" w:eastAsia="Times New Roman" w:cstheme="minorBidi"/>
          <w:sz w:val="22"/>
          <w:szCs w:val="22"/>
        </w:rPr>
      </w:pPr>
      <w:r w:rsidRPr="0048305D">
        <w:rPr>
          <w:rFonts w:ascii="Verdana" w:hAnsi="Verdana" w:eastAsia="Times New Roman" w:cstheme="minorBidi"/>
          <w:b/>
          <w:sz w:val="22"/>
          <w:szCs w:val="22"/>
        </w:rPr>
        <w:t>Sexual abuse</w:t>
      </w:r>
      <w:r w:rsidRPr="008A0921">
        <w:rPr>
          <w:rFonts w:ascii="Verdana" w:hAnsi="Verdana" w:eastAsia="Times New Roman" w:cstheme="minorBidi"/>
          <w:sz w:val="22"/>
          <w:szCs w:val="22"/>
        </w:rPr>
        <w:t xml:space="preserve"> involves forcing or enticing a child to</w:t>
      </w:r>
      <w:r w:rsidRPr="008A0921" w:rsidR="00F34F75">
        <w:rPr>
          <w:rFonts w:ascii="Verdana" w:hAnsi="Verdana" w:eastAsia="Times New Roman" w:cstheme="minorBidi"/>
          <w:sz w:val="22"/>
          <w:szCs w:val="22"/>
        </w:rPr>
        <w:t xml:space="preserve"> </w:t>
      </w:r>
      <w:r w:rsidRPr="008A0921">
        <w:rPr>
          <w:rFonts w:ascii="Verdana" w:hAnsi="Verdana" w:eastAsia="Times New Roman" w:cstheme="minorBidi"/>
          <w:sz w:val="22"/>
          <w:szCs w:val="22"/>
        </w:rPr>
        <w:t xml:space="preserve">take part in </w:t>
      </w:r>
      <w:r w:rsidRPr="008A0921" w:rsidR="00F34F75">
        <w:rPr>
          <w:rFonts w:ascii="Verdana" w:hAnsi="Verdana" w:eastAsia="Times New Roman" w:cstheme="minorBidi"/>
          <w:sz w:val="22"/>
          <w:szCs w:val="22"/>
        </w:rPr>
        <w:t>sexual activities, including prostitution, whether or not the child is aware of what is happening. This includes the use of sexually explicit language and jokes and exposure to pornographic material or watching sexual activities, or encouraging children to behave in sexually inappropriate ways.</w:t>
      </w:r>
    </w:p>
    <w:p w:rsidRPr="008A0921" w:rsidR="00F34F75" w:rsidP="0048305D" w:rsidRDefault="00F34F75" w14:paraId="5E2B5B72" w14:textId="77777777">
      <w:pPr>
        <w:ind w:left="720"/>
        <w:rPr>
          <w:rFonts w:ascii="Verdana" w:hAnsi="Verdana" w:eastAsia="Times New Roman" w:cstheme="minorBidi"/>
          <w:sz w:val="22"/>
          <w:szCs w:val="22"/>
        </w:rPr>
      </w:pPr>
    </w:p>
    <w:p w:rsidRPr="008A0921" w:rsidR="00F34F75" w:rsidP="0048305D" w:rsidRDefault="00F34F75" w14:paraId="406003A6" w14:textId="12E627A4">
      <w:pPr>
        <w:ind w:left="720"/>
        <w:rPr>
          <w:rFonts w:ascii="Verdana" w:hAnsi="Verdana" w:eastAsia="Times New Roman" w:cstheme="minorBidi"/>
          <w:sz w:val="22"/>
          <w:szCs w:val="22"/>
        </w:rPr>
      </w:pPr>
      <w:r w:rsidRPr="0048305D">
        <w:rPr>
          <w:rFonts w:ascii="Verdana" w:hAnsi="Verdana" w:eastAsia="Times New Roman" w:cstheme="minorBidi"/>
          <w:b/>
          <w:sz w:val="22"/>
          <w:szCs w:val="22"/>
        </w:rPr>
        <w:t>Emotional abuse</w:t>
      </w:r>
      <w:r w:rsidRPr="008A0921">
        <w:rPr>
          <w:rFonts w:ascii="Verdana" w:hAnsi="Verdana" w:eastAsia="Times New Roman" w:cstheme="minorBidi"/>
          <w:sz w:val="22"/>
          <w:szCs w:val="22"/>
        </w:rPr>
        <w:t xml:space="preserve"> is the persistent emotional maltreatment of a child such as to cause severe and persistent adverse effects on the child’s emotional development</w:t>
      </w:r>
      <w:r w:rsidRPr="008A0921" w:rsidR="00FF65E9">
        <w:rPr>
          <w:rFonts w:ascii="Verdana" w:hAnsi="Verdana" w:eastAsia="Times New Roman" w:cstheme="minorBidi"/>
          <w:sz w:val="22"/>
          <w:szCs w:val="22"/>
        </w:rPr>
        <w:t>. It may involve conveying to children that they are worthless or unloved; inadequate or valued only in so far as they meet the needs of another person.</w:t>
      </w:r>
      <w:r w:rsidRPr="008A0921" w:rsidR="00FF1647">
        <w:rPr>
          <w:rFonts w:ascii="Verdana" w:hAnsi="Verdana" w:eastAsia="Times New Roman" w:cstheme="minorBidi"/>
          <w:sz w:val="22"/>
          <w:szCs w:val="22"/>
        </w:rPr>
        <w:t xml:space="preserve"> These may include pushing a child beyond their current developmental capability, as well as over protection or limiting the child’s social interaction.</w:t>
      </w:r>
    </w:p>
    <w:p w:rsidRPr="008A0921" w:rsidR="00FF1647" w:rsidP="0048305D" w:rsidRDefault="00FF1647" w14:paraId="228B74C1" w14:textId="77777777">
      <w:pPr>
        <w:ind w:left="720"/>
        <w:rPr>
          <w:rFonts w:ascii="Verdana" w:hAnsi="Verdana" w:eastAsia="Times New Roman" w:cstheme="minorBidi"/>
          <w:sz w:val="22"/>
          <w:szCs w:val="22"/>
        </w:rPr>
      </w:pPr>
    </w:p>
    <w:p w:rsidRPr="008A0921" w:rsidR="00FF1647" w:rsidP="0048305D" w:rsidRDefault="00FF1647" w14:paraId="5B0AD01A" w14:textId="41797FC7">
      <w:pPr>
        <w:ind w:left="720"/>
        <w:rPr>
          <w:rFonts w:ascii="Verdana" w:hAnsi="Verdana" w:eastAsia="Times New Roman" w:cstheme="minorBidi"/>
          <w:sz w:val="22"/>
          <w:szCs w:val="22"/>
        </w:rPr>
      </w:pPr>
      <w:r w:rsidRPr="0048305D">
        <w:rPr>
          <w:rFonts w:ascii="Verdana" w:hAnsi="Verdana" w:eastAsia="Times New Roman" w:cstheme="minorBidi"/>
          <w:b/>
          <w:sz w:val="22"/>
          <w:szCs w:val="22"/>
        </w:rPr>
        <w:t>Bullying</w:t>
      </w:r>
      <w:r w:rsidRPr="008A0921">
        <w:rPr>
          <w:rFonts w:ascii="Verdana" w:hAnsi="Verdana" w:eastAsia="Times New Roman" w:cstheme="minorBidi"/>
          <w:sz w:val="22"/>
          <w:szCs w:val="22"/>
        </w:rPr>
        <w:t xml:space="preserve"> is deliberately hurtful behavior, usually repeated over a period of time</w:t>
      </w:r>
      <w:r w:rsidRPr="008A0921" w:rsidR="00761B84">
        <w:rPr>
          <w:rFonts w:ascii="Verdana" w:hAnsi="Verdana" w:eastAsia="Times New Roman" w:cstheme="minorBidi"/>
          <w:sz w:val="22"/>
          <w:szCs w:val="22"/>
        </w:rPr>
        <w:t>, where it is difficult for those being bullied to defend themselves. It can take many forms but the three main types are physical, verbal and emotional.</w:t>
      </w:r>
    </w:p>
    <w:p w:rsidRPr="008A0921" w:rsidR="00E741A8" w:rsidP="00E741A8" w:rsidRDefault="00E741A8" w14:paraId="48C9996F" w14:textId="77777777">
      <w:pPr>
        <w:rPr>
          <w:rFonts w:ascii="Verdana" w:hAnsi="Verdana" w:eastAsia="Times New Roman" w:cstheme="minorBidi"/>
          <w:sz w:val="22"/>
          <w:szCs w:val="22"/>
        </w:rPr>
      </w:pPr>
    </w:p>
    <w:p w:rsidRPr="008A0921" w:rsidR="002C2E99" w:rsidP="00A6167B" w:rsidRDefault="002C2E99" w14:paraId="122374F0" w14:textId="77777777">
      <w:pPr>
        <w:rPr>
          <w:rFonts w:ascii="Verdana" w:hAnsi="Verdana" w:eastAsia="Times New Roman" w:cstheme="minorBidi"/>
          <w:sz w:val="22"/>
          <w:szCs w:val="22"/>
        </w:rPr>
      </w:pPr>
    </w:p>
    <w:p w:rsidRPr="008A0921" w:rsidR="002629C8" w:rsidP="002629C8" w:rsidRDefault="002629C8" w14:paraId="6A2848EF" w14:textId="77777777">
      <w:pPr>
        <w:autoSpaceDE w:val="0"/>
        <w:autoSpaceDN w:val="0"/>
        <w:adjustRightInd w:val="0"/>
        <w:ind w:left="700"/>
        <w:jc w:val="both"/>
        <w:rPr>
          <w:rFonts w:ascii="Verdana" w:hAnsi="Verdana" w:cs="Tahoma"/>
          <w:b/>
          <w:color w:val="000000"/>
          <w:sz w:val="22"/>
          <w:szCs w:val="22"/>
        </w:rPr>
      </w:pPr>
      <w:r w:rsidRPr="008A0921">
        <w:rPr>
          <w:rFonts w:ascii="Verdana" w:hAnsi="Verdana" w:cs="Tahoma"/>
          <w:color w:val="000000"/>
          <w:sz w:val="22"/>
          <w:szCs w:val="22"/>
        </w:rPr>
        <w:t xml:space="preserve">The following action should be taken by </w:t>
      </w:r>
      <w:r w:rsidRPr="008A0921">
        <w:rPr>
          <w:rFonts w:ascii="Verdana" w:hAnsi="Verdana" w:cs="Tahoma"/>
          <w:b/>
          <w:bCs/>
          <w:color w:val="000000"/>
          <w:sz w:val="22"/>
          <w:szCs w:val="22"/>
        </w:rPr>
        <w:t xml:space="preserve">anyone </w:t>
      </w:r>
      <w:r w:rsidRPr="008A0921">
        <w:rPr>
          <w:rFonts w:ascii="Verdana" w:hAnsi="Verdana" w:cs="Tahoma"/>
          <w:color w:val="000000"/>
          <w:sz w:val="22"/>
          <w:szCs w:val="22"/>
        </w:rPr>
        <w:t xml:space="preserve">who has concerns about the welfare of a young person both in the sporting environment or the home or other settings.  If a young person says or indicates that he/she is being abused, or information is obtained or observations are made which gives concern that a young person is or maybe being abused, you must </w:t>
      </w:r>
      <w:r w:rsidRPr="008A0921">
        <w:rPr>
          <w:rFonts w:ascii="Verdana" w:hAnsi="Verdana" w:cs="Tahoma"/>
          <w:b/>
          <w:bCs/>
          <w:color w:val="000000"/>
          <w:sz w:val="22"/>
          <w:szCs w:val="22"/>
        </w:rPr>
        <w:t>RESPOND IMMEDIATELY</w:t>
      </w:r>
      <w:r w:rsidRPr="008A0921">
        <w:rPr>
          <w:rFonts w:ascii="Verdana" w:hAnsi="Verdana" w:cs="Tahoma"/>
          <w:color w:val="000000"/>
          <w:sz w:val="22"/>
          <w:szCs w:val="22"/>
        </w:rPr>
        <w:t xml:space="preserve">. </w:t>
      </w:r>
      <w:r w:rsidRPr="0048305D">
        <w:rPr>
          <w:rFonts w:ascii="Verdana" w:hAnsi="Verdana" w:cs="Tahoma"/>
          <w:color w:val="000000"/>
          <w:sz w:val="22"/>
          <w:szCs w:val="22"/>
        </w:rPr>
        <w:t>Concerns could also be raised through direct observation, reports from other participants, spectators, parents/</w:t>
      </w:r>
      <w:proofErr w:type="spellStart"/>
      <w:r w:rsidRPr="0048305D">
        <w:rPr>
          <w:rFonts w:ascii="Verdana" w:hAnsi="Verdana" w:cs="Tahoma"/>
          <w:color w:val="000000"/>
          <w:sz w:val="22"/>
          <w:szCs w:val="22"/>
        </w:rPr>
        <w:t>carers</w:t>
      </w:r>
      <w:proofErr w:type="spellEnd"/>
      <w:r w:rsidRPr="0048305D">
        <w:rPr>
          <w:rFonts w:ascii="Verdana" w:hAnsi="Verdana" w:cs="Tahoma"/>
          <w:color w:val="000000"/>
          <w:sz w:val="22"/>
          <w:szCs w:val="22"/>
        </w:rPr>
        <w:t>, other coaches, officials or volunteers or sports and other organisations.</w:t>
      </w:r>
    </w:p>
    <w:p w:rsidRPr="008A0921" w:rsidR="002629C8" w:rsidP="0048305D" w:rsidRDefault="002629C8" w14:paraId="07312EE5" w14:textId="459C403A">
      <w:pPr>
        <w:autoSpaceDE w:val="0"/>
        <w:autoSpaceDN w:val="0"/>
        <w:adjustRightInd w:val="0"/>
        <w:jc w:val="both"/>
        <w:rPr>
          <w:rFonts w:ascii="Verdana" w:hAnsi="Verdana" w:cs="Tahoma"/>
          <w:bCs/>
          <w:color w:val="000000"/>
          <w:sz w:val="22"/>
          <w:szCs w:val="22"/>
        </w:rPr>
      </w:pPr>
    </w:p>
    <w:p w:rsidRPr="008A0921" w:rsidR="002629C8" w:rsidP="002629C8" w:rsidRDefault="002629C8" w14:paraId="04E0B9C6" w14:textId="77777777">
      <w:pPr>
        <w:autoSpaceDE w:val="0"/>
        <w:autoSpaceDN w:val="0"/>
        <w:adjustRightInd w:val="0"/>
        <w:spacing w:line="120" w:lineRule="auto"/>
        <w:ind w:left="700"/>
        <w:jc w:val="both"/>
        <w:rPr>
          <w:rFonts w:ascii="Verdana" w:hAnsi="Verdana" w:cs="Tahoma"/>
          <w:b/>
          <w:bCs/>
          <w:color w:val="000000"/>
          <w:sz w:val="22"/>
          <w:szCs w:val="22"/>
        </w:rPr>
      </w:pPr>
    </w:p>
    <w:p w:rsidRPr="008A0921" w:rsidR="002629C8" w:rsidP="002629C8" w:rsidRDefault="002629C8" w14:paraId="3C438558" w14:textId="34763C4E">
      <w:pPr>
        <w:autoSpaceDE w:val="0"/>
        <w:autoSpaceDN w:val="0"/>
        <w:adjustRightInd w:val="0"/>
        <w:ind w:left="700"/>
        <w:jc w:val="both"/>
        <w:rPr>
          <w:rFonts w:ascii="Verdana" w:hAnsi="Verdana" w:cs="Tahoma"/>
          <w:b/>
          <w:bCs/>
          <w:color w:val="000000"/>
          <w:sz w:val="22"/>
          <w:szCs w:val="22"/>
        </w:rPr>
      </w:pPr>
      <w:r w:rsidRPr="008A0921">
        <w:rPr>
          <w:rFonts w:ascii="Verdana" w:hAnsi="Verdana" w:cs="Tahoma"/>
          <w:b/>
          <w:bCs/>
          <w:color w:val="000000"/>
          <w:sz w:val="22"/>
          <w:szCs w:val="22"/>
        </w:rPr>
        <w:t xml:space="preserve">Immediate action to take if a </w:t>
      </w:r>
      <w:r w:rsidR="0048305D">
        <w:rPr>
          <w:rFonts w:ascii="Verdana" w:hAnsi="Verdana" w:cs="Tahoma"/>
          <w:b/>
          <w:bCs/>
          <w:color w:val="000000"/>
          <w:sz w:val="22"/>
          <w:szCs w:val="22"/>
        </w:rPr>
        <w:t>concern is raised to you or observed by you:</w:t>
      </w:r>
    </w:p>
    <w:p w:rsidRPr="008A0921" w:rsidR="002629C8" w:rsidP="002629C8" w:rsidRDefault="002629C8" w14:paraId="466FC5FD" w14:textId="77777777">
      <w:pPr>
        <w:autoSpaceDE w:val="0"/>
        <w:autoSpaceDN w:val="0"/>
        <w:adjustRightInd w:val="0"/>
        <w:ind w:left="700"/>
        <w:jc w:val="both"/>
        <w:rPr>
          <w:rFonts w:ascii="Verdana" w:hAnsi="Verdana" w:cs="Tahoma"/>
          <w:b/>
          <w:bCs/>
          <w:color w:val="000000"/>
          <w:sz w:val="22"/>
          <w:szCs w:val="22"/>
        </w:rPr>
      </w:pPr>
    </w:p>
    <w:p w:rsidRPr="008A0921" w:rsidR="002629C8" w:rsidP="002629C8" w:rsidRDefault="0048305D" w14:paraId="490B6588" w14:textId="6771134B">
      <w:pPr>
        <w:autoSpaceDE w:val="0"/>
        <w:autoSpaceDN w:val="0"/>
        <w:adjustRightInd w:val="0"/>
        <w:ind w:left="700"/>
        <w:jc w:val="both"/>
        <w:rPr>
          <w:rFonts w:ascii="Verdana" w:hAnsi="Verdana" w:cs="Tahoma"/>
          <w:b/>
          <w:bCs/>
          <w:color w:val="000000"/>
          <w:sz w:val="22"/>
          <w:szCs w:val="22"/>
        </w:rPr>
      </w:pPr>
      <w:r>
        <w:rPr>
          <w:rFonts w:ascii="Verdana" w:hAnsi="Verdana" w:cs="Tahoma"/>
          <w:b/>
          <w:bCs/>
          <w:color w:val="000000"/>
          <w:sz w:val="22"/>
          <w:szCs w:val="22"/>
        </w:rPr>
        <w:lastRenderedPageBreak/>
        <w:t>Please note i</w:t>
      </w:r>
      <w:r w:rsidRPr="008A0921" w:rsidR="002629C8">
        <w:rPr>
          <w:rFonts w:ascii="Verdana" w:hAnsi="Verdana" w:cs="Tahoma"/>
          <w:b/>
          <w:bCs/>
          <w:color w:val="000000"/>
          <w:sz w:val="22"/>
          <w:szCs w:val="22"/>
        </w:rPr>
        <w:t>t is not your responsibility to decide if abuse has taken place, but it is your responsibility to report a concern</w:t>
      </w:r>
      <w:r>
        <w:rPr>
          <w:rFonts w:ascii="Verdana" w:hAnsi="Verdana" w:cs="Tahoma"/>
          <w:b/>
          <w:bCs/>
          <w:color w:val="000000"/>
          <w:sz w:val="22"/>
          <w:szCs w:val="22"/>
        </w:rPr>
        <w:t>.</w:t>
      </w:r>
    </w:p>
    <w:p w:rsidR="002629C8" w:rsidP="002629C8" w:rsidRDefault="002629C8" w14:paraId="055F6574" w14:textId="77777777">
      <w:pPr>
        <w:autoSpaceDE w:val="0"/>
        <w:autoSpaceDN w:val="0"/>
        <w:adjustRightInd w:val="0"/>
        <w:ind w:left="700"/>
        <w:jc w:val="both"/>
        <w:rPr>
          <w:rFonts w:ascii="Verdana" w:hAnsi="Verdana" w:cs="Tahoma"/>
          <w:b/>
          <w:bCs/>
          <w:color w:val="000000"/>
          <w:sz w:val="22"/>
          <w:szCs w:val="22"/>
        </w:rPr>
      </w:pPr>
    </w:p>
    <w:p w:rsidRPr="008A0921" w:rsidR="00DE7E6F" w:rsidP="002629C8" w:rsidRDefault="00DE7E6F" w14:paraId="31199CD8" w14:textId="77777777">
      <w:pPr>
        <w:autoSpaceDE w:val="0"/>
        <w:autoSpaceDN w:val="0"/>
        <w:adjustRightInd w:val="0"/>
        <w:ind w:left="700"/>
        <w:jc w:val="both"/>
        <w:rPr>
          <w:rFonts w:ascii="Verdana" w:hAnsi="Verdana" w:cs="Tahoma"/>
          <w:b/>
          <w:bCs/>
          <w:color w:val="000000"/>
          <w:sz w:val="22"/>
          <w:szCs w:val="22"/>
        </w:rPr>
      </w:pPr>
    </w:p>
    <w:p w:rsidR="002629C8" w:rsidP="002629C8" w:rsidRDefault="002629C8" w14:paraId="37C3B682" w14:textId="77777777">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t>The person receiving information concerning disclosure should:</w:t>
      </w:r>
    </w:p>
    <w:p w:rsidRPr="008A0921" w:rsidR="0048305D" w:rsidP="002629C8" w:rsidRDefault="0048305D" w14:paraId="36F43BBA" w14:textId="77777777">
      <w:pPr>
        <w:autoSpaceDE w:val="0"/>
        <w:autoSpaceDN w:val="0"/>
        <w:adjustRightInd w:val="0"/>
        <w:ind w:left="700"/>
        <w:jc w:val="both"/>
        <w:rPr>
          <w:rFonts w:ascii="Verdana" w:hAnsi="Verdana" w:cs="Tahoma"/>
          <w:color w:val="000000"/>
          <w:sz w:val="22"/>
          <w:szCs w:val="22"/>
        </w:rPr>
      </w:pPr>
    </w:p>
    <w:p w:rsidRPr="008A0921" w:rsidR="002629C8" w:rsidP="00D070FA" w:rsidRDefault="002629C8" w14:paraId="6A3D68E0" w14:textId="3280B6F9">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React calmly so as not to f</w:t>
      </w:r>
      <w:r w:rsidRPr="008A0921" w:rsidR="007D58CA">
        <w:rPr>
          <w:rFonts w:ascii="Verdana" w:hAnsi="Verdana" w:cs="Tahoma"/>
          <w:color w:val="000000"/>
          <w:sz w:val="22"/>
          <w:szCs w:val="22"/>
        </w:rPr>
        <w:t>righten or deter the person passing on the information</w:t>
      </w:r>
      <w:r w:rsidRPr="008A0921">
        <w:rPr>
          <w:rFonts w:ascii="Verdana" w:hAnsi="Verdana" w:cs="Tahoma"/>
          <w:color w:val="000000"/>
          <w:sz w:val="22"/>
          <w:szCs w:val="22"/>
        </w:rPr>
        <w:t>,</w:t>
      </w:r>
    </w:p>
    <w:p w:rsidRPr="0048305D" w:rsidR="002629C8" w:rsidP="00D070FA" w:rsidRDefault="007D58CA" w14:paraId="0527FB53" w14:textId="011B7A5B">
      <w:pPr>
        <w:pStyle w:val="ListParagraph"/>
        <w:numPr>
          <w:ilvl w:val="0"/>
          <w:numId w:val="36"/>
        </w:numPr>
        <w:autoSpaceDE w:val="0"/>
        <w:autoSpaceDN w:val="0"/>
        <w:adjustRightInd w:val="0"/>
        <w:jc w:val="both"/>
        <w:rPr>
          <w:rFonts w:hAnsi="Verdana" w:cs="Tahoma"/>
          <w:sz w:val="22"/>
          <w:szCs w:val="22"/>
        </w:rPr>
      </w:pPr>
      <w:r w:rsidRPr="008A0921">
        <w:rPr>
          <w:rFonts w:hAnsi="Verdana" w:cs="Tahoma"/>
          <w:sz w:val="22"/>
          <w:szCs w:val="22"/>
        </w:rPr>
        <w:t>Follow the flow chart procedure below</w:t>
      </w:r>
    </w:p>
    <w:p w:rsidR="002629C8" w:rsidP="002629C8" w:rsidRDefault="002629C8" w14:paraId="69E156F9" w14:textId="77777777">
      <w:pPr>
        <w:autoSpaceDE w:val="0"/>
        <w:autoSpaceDN w:val="0"/>
        <w:adjustRightInd w:val="0"/>
        <w:ind w:left="700"/>
        <w:jc w:val="both"/>
        <w:rPr>
          <w:rFonts w:ascii="Verdana" w:hAnsi="Verdana" w:cs="Tahoma"/>
          <w:bCs/>
          <w:color w:val="000000"/>
          <w:sz w:val="22"/>
          <w:szCs w:val="22"/>
        </w:rPr>
      </w:pPr>
      <w:r w:rsidRPr="008A0921">
        <w:rPr>
          <w:rFonts w:ascii="Verdana" w:hAnsi="Verdana" w:cs="Tahoma"/>
          <w:bCs/>
          <w:color w:val="000000"/>
          <w:sz w:val="22"/>
          <w:szCs w:val="22"/>
        </w:rPr>
        <w:t>ACTIONS TO AVOID</w:t>
      </w:r>
    </w:p>
    <w:p w:rsidRPr="008A0921" w:rsidR="00813DAF" w:rsidP="002629C8" w:rsidRDefault="00813DAF" w14:paraId="12C94B34" w14:textId="77777777">
      <w:pPr>
        <w:autoSpaceDE w:val="0"/>
        <w:autoSpaceDN w:val="0"/>
        <w:adjustRightInd w:val="0"/>
        <w:ind w:left="700"/>
        <w:jc w:val="both"/>
        <w:rPr>
          <w:rFonts w:ascii="Verdana" w:hAnsi="Verdana" w:cs="Tahoma"/>
          <w:bCs/>
          <w:color w:val="000000"/>
          <w:sz w:val="22"/>
          <w:szCs w:val="22"/>
        </w:rPr>
      </w:pPr>
    </w:p>
    <w:p w:rsidRPr="008A0921" w:rsidR="002629C8" w:rsidP="002629C8" w:rsidRDefault="002629C8" w14:paraId="04D274AA" w14:textId="77777777">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t>The person receiving the disclosure should not:</w:t>
      </w:r>
    </w:p>
    <w:p w:rsidRPr="008A0921" w:rsidR="002629C8" w:rsidP="00D070FA" w:rsidRDefault="002629C8" w14:paraId="18D247F2"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Panic,</w:t>
      </w:r>
    </w:p>
    <w:p w:rsidRPr="008A0921" w:rsidR="002629C8" w:rsidP="00D070FA" w:rsidRDefault="002629C8" w14:paraId="561ECC81"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Allow their shock or distaste to show,</w:t>
      </w:r>
    </w:p>
    <w:p w:rsidRPr="008A0921" w:rsidR="002629C8" w:rsidP="00D070FA" w:rsidRDefault="002629C8" w14:paraId="7698568A"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Probe for more information than is offered i.e. explicit details or ask leading questions e.g. “Did Jim/Jenny hit you?”</w:t>
      </w:r>
    </w:p>
    <w:p w:rsidRPr="008A0921" w:rsidR="002629C8" w:rsidP="00D070FA" w:rsidRDefault="002629C8" w14:paraId="4D3CD8A1"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Speculate or make assumptions,</w:t>
      </w:r>
    </w:p>
    <w:p w:rsidRPr="008A0921" w:rsidR="002629C8" w:rsidP="00D070FA" w:rsidRDefault="002629C8" w14:paraId="324F72EE"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Make negative comments about the alleged abuser,</w:t>
      </w:r>
    </w:p>
    <w:p w:rsidRPr="008A0921" w:rsidR="002629C8" w:rsidP="00D070FA" w:rsidRDefault="002629C8" w14:paraId="2CF8D128"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Approach the alleged abuser,</w:t>
      </w:r>
    </w:p>
    <w:p w:rsidRPr="008A0921" w:rsidR="002629C8" w:rsidP="00D070FA" w:rsidRDefault="002629C8" w14:paraId="607CA3F3"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Make promises or agree to keep secrets.</w:t>
      </w:r>
    </w:p>
    <w:p w:rsidRPr="008A0921" w:rsidR="002629C8" w:rsidP="002629C8" w:rsidRDefault="002629C8" w14:paraId="28AA98DD" w14:textId="77777777">
      <w:pPr>
        <w:autoSpaceDE w:val="0"/>
        <w:autoSpaceDN w:val="0"/>
        <w:adjustRightInd w:val="0"/>
        <w:ind w:left="700"/>
        <w:jc w:val="both"/>
        <w:rPr>
          <w:rFonts w:ascii="Verdana" w:hAnsi="Verdana" w:cs="Tahoma"/>
          <w:b/>
          <w:bCs/>
          <w:color w:val="000000"/>
          <w:sz w:val="22"/>
          <w:szCs w:val="22"/>
        </w:rPr>
      </w:pPr>
    </w:p>
    <w:p w:rsidRPr="008A0921" w:rsidR="002629C8" w:rsidP="002629C8" w:rsidRDefault="002629C8" w14:paraId="33B72C3B" w14:textId="77777777">
      <w:pPr>
        <w:autoSpaceDE w:val="0"/>
        <w:autoSpaceDN w:val="0"/>
        <w:adjustRightInd w:val="0"/>
        <w:ind w:left="700"/>
        <w:jc w:val="both"/>
        <w:rPr>
          <w:rFonts w:ascii="Verdana" w:hAnsi="Verdana" w:cs="Tahoma"/>
          <w:color w:val="000000"/>
          <w:sz w:val="22"/>
          <w:szCs w:val="22"/>
        </w:rPr>
      </w:pPr>
      <w:r w:rsidRPr="008A0921">
        <w:rPr>
          <w:rFonts w:ascii="Verdana" w:hAnsi="Verdana" w:cs="Tahoma"/>
          <w:b/>
          <w:bCs/>
          <w:color w:val="000000"/>
          <w:sz w:val="22"/>
          <w:szCs w:val="22"/>
        </w:rPr>
        <w:t xml:space="preserve">N.B. </w:t>
      </w:r>
      <w:r w:rsidRPr="008A0921">
        <w:rPr>
          <w:rFonts w:ascii="Verdana" w:hAnsi="Verdana" w:cs="Tahoma"/>
          <w:color w:val="000000"/>
          <w:sz w:val="22"/>
          <w:szCs w:val="22"/>
        </w:rPr>
        <w:t>It may not be that all young people are able to express themselves verbally.  Communication difficulties may mean that it is hard for them to complain or be understood.  Sometimes it is difficult to distinguish the signs of abuse from the symptoms of some disabilities or conditions, in relation to the nature of an individual’s impairment.  However, where there are concerns about the safety of a young person, record what has been observed in detail and follow the procedures to report these concerns.</w:t>
      </w:r>
    </w:p>
    <w:p w:rsidRPr="008A0921" w:rsidR="002629C8" w:rsidP="002629C8" w:rsidRDefault="002629C8" w14:paraId="15289406" w14:textId="77777777">
      <w:pPr>
        <w:autoSpaceDE w:val="0"/>
        <w:autoSpaceDN w:val="0"/>
        <w:adjustRightInd w:val="0"/>
        <w:jc w:val="both"/>
        <w:rPr>
          <w:rFonts w:ascii="Verdana" w:hAnsi="Verdana" w:cs="Tahoma"/>
          <w:bCs/>
          <w:color w:val="000000"/>
          <w:sz w:val="22"/>
          <w:szCs w:val="22"/>
        </w:rPr>
      </w:pPr>
    </w:p>
    <w:p w:rsidRPr="008A0921" w:rsidR="002629C8" w:rsidP="002629C8" w:rsidRDefault="002629C8" w14:paraId="50C373AF" w14:textId="75F47B6B">
      <w:pPr>
        <w:autoSpaceDE w:val="0"/>
        <w:autoSpaceDN w:val="0"/>
        <w:adjustRightInd w:val="0"/>
        <w:ind w:firstLine="700"/>
        <w:jc w:val="both"/>
        <w:rPr>
          <w:rFonts w:ascii="Verdana" w:hAnsi="Verdana" w:cs="Tahoma"/>
          <w:bCs/>
          <w:color w:val="000000"/>
          <w:sz w:val="22"/>
          <w:szCs w:val="22"/>
        </w:rPr>
      </w:pPr>
      <w:r w:rsidRPr="008A0921">
        <w:rPr>
          <w:rFonts w:ascii="Verdana" w:hAnsi="Verdana" w:cs="Tahoma"/>
          <w:bCs/>
          <w:color w:val="000000"/>
          <w:sz w:val="22"/>
          <w:szCs w:val="22"/>
        </w:rPr>
        <w:t>Responding to a di</w:t>
      </w:r>
      <w:r w:rsidR="00813DAF">
        <w:rPr>
          <w:rFonts w:ascii="Verdana" w:hAnsi="Verdana" w:cs="Tahoma"/>
          <w:bCs/>
          <w:color w:val="000000"/>
          <w:sz w:val="22"/>
          <w:szCs w:val="22"/>
        </w:rPr>
        <w:t>sclosure – reporting procedures:</w:t>
      </w:r>
    </w:p>
    <w:p w:rsidRPr="008A0921" w:rsidR="002629C8" w:rsidP="002629C8" w:rsidRDefault="002629C8" w14:paraId="7539E1AE" w14:textId="77777777">
      <w:pPr>
        <w:autoSpaceDE w:val="0"/>
        <w:autoSpaceDN w:val="0"/>
        <w:adjustRightInd w:val="0"/>
        <w:ind w:left="700"/>
        <w:jc w:val="both"/>
        <w:rPr>
          <w:rFonts w:ascii="Verdana" w:hAnsi="Verdana" w:cs="Tahoma"/>
          <w:b/>
          <w:bCs/>
          <w:color w:val="000000"/>
          <w:sz w:val="22"/>
          <w:szCs w:val="22"/>
        </w:rPr>
      </w:pPr>
    </w:p>
    <w:p w:rsidRPr="008A0921" w:rsidR="002629C8" w:rsidP="6FE8DC08" w:rsidRDefault="002629C8" w14:paraId="4893B9A3" w14:textId="0B4B59D5">
      <w:pPr>
        <w:jc w:val="both"/>
        <w:rPr>
          <w:rFonts w:ascii="Verdana" w:hAnsi="Verdana"/>
          <w:sz w:val="22"/>
          <w:szCs w:val="22"/>
          <w:lang w:val="en-GB" w:eastAsia="en-GB"/>
        </w:rPr>
      </w:pPr>
      <w:r w:rsidRPr="008A0921">
        <w:rPr>
          <w:rFonts w:ascii="Verdana" w:hAnsi="Verdana" w:cs="Tahoma"/>
          <w:color w:val="000000"/>
          <w:sz w:val="22"/>
          <w:szCs w:val="22"/>
        </w:rPr>
        <w:t>1.</w:t>
      </w:r>
      <w:r w:rsidRPr="008A0921">
        <w:rPr>
          <w:rFonts w:ascii="Verdana" w:hAnsi="Verdana" w:cs="Tahoma"/>
          <w:color w:val="000000"/>
          <w:sz w:val="22"/>
          <w:szCs w:val="22"/>
        </w:rPr>
        <w:tab/>
      </w:r>
      <w:r w:rsidRPr="008A0921" w:rsidR="007D58CA">
        <w:rPr>
          <w:rFonts w:ascii="Verdana" w:hAnsi="Verdana" w:cs="Tahoma"/>
          <w:sz w:val="22"/>
          <w:szCs w:val="22"/>
        </w:rPr>
        <w:t xml:space="preserve">Using the </w:t>
      </w:r>
      <w:r w:rsidRPr="6FE8DC08" w:rsidR="6FE8DC08">
        <w:rPr>
          <w:rFonts w:ascii="Verdana" w:hAnsi="Verdana" w:eastAsia="Verdana" w:cs="Verdana"/>
          <w:sz w:val="22"/>
          <w:szCs w:val="22"/>
        </w:rPr>
        <w:t>Active Partnerships</w:t>
      </w:r>
      <w:r w:rsidRPr="008A0921">
        <w:rPr>
          <w:rFonts w:ascii="Verdana" w:hAnsi="Verdana" w:cs="Tahoma"/>
          <w:sz w:val="22"/>
          <w:szCs w:val="22"/>
        </w:rPr>
        <w:t xml:space="preserve"> In</w:t>
      </w:r>
      <w:r w:rsidRPr="008A0921" w:rsidR="007D58CA">
        <w:rPr>
          <w:rFonts w:ascii="Verdana" w:hAnsi="Verdana" w:cs="Tahoma"/>
          <w:sz w:val="22"/>
          <w:szCs w:val="22"/>
        </w:rPr>
        <w:t>cident Referral Form (Appendix 1</w:t>
      </w:r>
      <w:r w:rsidRPr="008A0921">
        <w:rPr>
          <w:rFonts w:ascii="Verdana" w:hAnsi="Verdana" w:cs="Tahoma"/>
          <w:sz w:val="22"/>
          <w:szCs w:val="22"/>
        </w:rPr>
        <w:t>) make a full and factual hand written record of what had been said, heard and/or seen without delay. You should ensure that confidentiality should be maintained on a strictly ‘need to know’ basis and relevant documents stored in a secure location</w:t>
      </w:r>
    </w:p>
    <w:p w:rsidRPr="008A0921" w:rsidR="002629C8" w:rsidP="6FE8DC08" w:rsidRDefault="002629C8" w14:paraId="66456B91" w14:textId="3DC3AAAB">
      <w:pPr>
        <w:jc w:val="both"/>
        <w:rPr>
          <w:rFonts w:ascii="Verdana" w:hAnsi="Verdana" w:cs="Tahoma"/>
          <w:sz w:val="22"/>
          <w:szCs w:val="22"/>
        </w:rPr>
      </w:pPr>
    </w:p>
    <w:p w:rsidRPr="008A0921" w:rsidR="002629C8" w:rsidP="6FE8DC08" w:rsidRDefault="002629C8" w14:paraId="103C9336" w14:textId="3F2FAD36">
      <w:pPr>
        <w:jc w:val="both"/>
        <w:rPr>
          <w:rFonts w:ascii="Verdana" w:hAnsi="Verdana" w:cs="Tahoma"/>
          <w:sz w:val="22"/>
          <w:szCs w:val="22"/>
        </w:rPr>
      </w:pPr>
      <w:r w:rsidRPr="008A0921">
        <w:rPr>
          <w:rFonts w:ascii="Verdana" w:hAnsi="Verdana" w:cs="Tahoma"/>
          <w:sz w:val="22"/>
          <w:szCs w:val="22"/>
        </w:rPr>
        <w:lastRenderedPageBreak/>
        <w:t xml:space="preserve">2. </w:t>
      </w:r>
      <w:r w:rsidRPr="008A0921">
        <w:rPr>
          <w:rFonts w:ascii="Verdana" w:hAnsi="Verdana" w:cs="Tahoma"/>
          <w:sz w:val="22"/>
          <w:szCs w:val="22"/>
        </w:rPr>
        <w:tab/>
      </w:r>
      <w:r w:rsidRPr="008A0921">
        <w:rPr>
          <w:rFonts w:ascii="Verdana" w:hAnsi="Verdana" w:cs="Tahoma"/>
          <w:sz w:val="22"/>
          <w:szCs w:val="22"/>
        </w:rPr>
        <w:t>Report any concerns that may indicate abuse to the Designated Lead Safeguarding Officer immediately who will report the concerns directly to the Children’s Services or Police who will advise on the action to be taken, including advice on contacting parents.  The person reporting the concerns must ensure the Incident Referral Form is completed a</w:t>
      </w:r>
      <w:r w:rsidRPr="008A0921" w:rsidR="007D58CA">
        <w:rPr>
          <w:rFonts w:ascii="Verdana" w:hAnsi="Verdana" w:cs="Tahoma"/>
          <w:sz w:val="22"/>
          <w:szCs w:val="22"/>
        </w:rPr>
        <w:t xml:space="preserve">nd forwarded to the </w:t>
      </w:r>
      <w:r w:rsidRPr="008A0921">
        <w:rPr>
          <w:rFonts w:ascii="Verdana" w:hAnsi="Verdana" w:cs="Tahoma"/>
          <w:sz w:val="22"/>
          <w:szCs w:val="22"/>
        </w:rPr>
        <w:t>Designated Lead Safeguarding Officer.  If Children’s Services are involved then a copy of the form should be sent to the case officer at the Children’s Services within 24 hours of the telephone report,</w:t>
      </w:r>
    </w:p>
    <w:p w:rsidRPr="008A0921" w:rsidR="002629C8" w:rsidP="002629C8" w:rsidRDefault="002629C8" w14:paraId="7EE849EB" w14:textId="77777777">
      <w:pPr>
        <w:ind w:left="700"/>
        <w:jc w:val="both"/>
        <w:rPr>
          <w:rFonts w:ascii="Verdana" w:hAnsi="Verdana" w:cs="Tahoma"/>
          <w:sz w:val="22"/>
          <w:szCs w:val="22"/>
        </w:rPr>
      </w:pPr>
    </w:p>
    <w:p w:rsidR="00813DAF" w:rsidP="6FE8DC08" w:rsidRDefault="002629C8" w14:paraId="5D2DE2B8" w14:textId="77777777">
      <w:pPr>
        <w:jc w:val="both"/>
        <w:rPr>
          <w:rFonts w:ascii="Verdana" w:hAnsi="Verdana" w:cs="Tahoma"/>
          <w:color w:val="FFFFFF"/>
          <w:sz w:val="22"/>
          <w:szCs w:val="22"/>
        </w:rPr>
      </w:pPr>
      <w:r w:rsidRPr="008A0921">
        <w:rPr>
          <w:rFonts w:ascii="Verdana" w:hAnsi="Verdana" w:cs="Tahoma"/>
          <w:sz w:val="22"/>
          <w:szCs w:val="22"/>
        </w:rPr>
        <w:t xml:space="preserve">3. </w:t>
      </w:r>
      <w:r w:rsidRPr="008A0921">
        <w:rPr>
          <w:rFonts w:ascii="Verdana" w:hAnsi="Verdana" w:cs="Tahoma"/>
          <w:sz w:val="22"/>
          <w:szCs w:val="22"/>
        </w:rPr>
        <w:tab/>
      </w:r>
      <w:r w:rsidRPr="008A0921">
        <w:rPr>
          <w:rFonts w:ascii="Verdana" w:hAnsi="Verdana" w:cs="Tahoma"/>
          <w:sz w:val="22"/>
          <w:szCs w:val="22"/>
        </w:rPr>
        <w:t>If you cannot contact the Designated Lead Safeg</w:t>
      </w:r>
      <w:r w:rsidR="00813DAF">
        <w:rPr>
          <w:rFonts w:ascii="Verdana" w:hAnsi="Verdana" w:cs="Tahoma"/>
          <w:sz w:val="22"/>
          <w:szCs w:val="22"/>
        </w:rPr>
        <w:t xml:space="preserve">uarding Officer then </w:t>
      </w:r>
      <w:r w:rsidRPr="008A0921">
        <w:rPr>
          <w:rFonts w:ascii="Verdana" w:hAnsi="Verdana" w:cs="Tahoma"/>
          <w:sz w:val="22"/>
          <w:szCs w:val="22"/>
        </w:rPr>
        <w:t>report your concerns immediately to Children’s Services or Police who will advise you appropriately. Should wish to seek expert advice to help you decide on the best course of action you can contact the NSPCC Helpline on 0808 800 5</w:t>
      </w:r>
      <w:r w:rsidRPr="008A0921" w:rsidR="00B7047A">
        <w:rPr>
          <w:rFonts w:ascii="Verdana" w:hAnsi="Verdana" w:cs="Tahoma"/>
          <w:sz w:val="22"/>
          <w:szCs w:val="22"/>
        </w:rPr>
        <w:t xml:space="preserve">00 or Child line on 0800 1111 </w:t>
      </w:r>
      <w:r w:rsidRPr="008A0921">
        <w:rPr>
          <w:rFonts w:ascii="Verdana" w:hAnsi="Verdana" w:cs="Tahoma"/>
          <w:color w:val="FFFFFF"/>
          <w:sz w:val="22"/>
          <w:szCs w:val="22"/>
        </w:rPr>
        <w:t>1</w:t>
      </w:r>
    </w:p>
    <w:p w:rsidRPr="00813DAF" w:rsidR="002629C8" w:rsidP="6FE8DC08" w:rsidRDefault="6FE8DC08" w14:paraId="3A7F22F3" w14:textId="4D4A34AB">
      <w:pPr>
        <w:ind w:left="1435" w:hanging="735"/>
        <w:jc w:val="both"/>
        <w:rPr>
          <w:rFonts w:ascii="Verdana" w:hAnsi="Verdana" w:eastAsia="Verdana" w:cs="Verdana"/>
          <w:sz w:val="22"/>
          <w:szCs w:val="22"/>
        </w:rPr>
      </w:pPr>
      <w:r w:rsidRPr="6FE8DC08">
        <w:rPr>
          <w:rFonts w:ascii="Verdana" w:hAnsi="Verdana" w:eastAsia="Verdana" w:cs="Verdana"/>
          <w:color w:val="FFFFFF" w:themeColor="background1"/>
          <w:sz w:val="22"/>
          <w:szCs w:val="22"/>
        </w:rPr>
        <w:t>81</w:t>
      </w:r>
    </w:p>
    <w:p w:rsidRPr="00EB796E" w:rsidR="00813DAF" w:rsidP="6FE8DC08" w:rsidRDefault="6FE8DC08" w14:paraId="1F03E1A8" w14:textId="4DB9AB0B">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jc w:val="both"/>
        <w:rPr>
          <w:rFonts w:ascii="Verdana" w:hAnsi="Verdana" w:eastAsia="Verdana" w:cs="Verdana"/>
          <w:sz w:val="22"/>
          <w:szCs w:val="22"/>
        </w:rPr>
      </w:pPr>
      <w:r w:rsidRPr="6FE8DC08">
        <w:rPr>
          <w:rFonts w:ascii="Verdana" w:hAnsi="Verdana" w:eastAsia="Verdana" w:cs="Verdana"/>
          <w:sz w:val="22"/>
          <w:szCs w:val="22"/>
        </w:rPr>
        <w:t>4. If the concerns are about the Designated Lead Safeguarding Officer, you must report your concerns to the CSPN CEO. If they are unavailable report your concerns directly to the Police, who will advise on the action to be taken including advice on contacting parents,</w:t>
      </w:r>
    </w:p>
    <w:p w:rsidR="6FE8DC08" w:rsidP="6FE8DC08" w:rsidRDefault="6FE8DC08" w14:paraId="7FAF5843" w14:textId="426309EE">
      <w:pPr>
        <w:jc w:val="both"/>
        <w:rPr>
          <w:rFonts w:ascii="Verdana" w:hAnsi="Verdana" w:eastAsia="Verdana" w:cs="Verdana"/>
          <w:sz w:val="22"/>
          <w:szCs w:val="22"/>
        </w:rPr>
      </w:pPr>
    </w:p>
    <w:p w:rsidRPr="00813DAF" w:rsidR="002629C8" w:rsidP="6FE8DC08" w:rsidRDefault="6FE8DC08" w14:paraId="72D863A1" w14:textId="39AD3CF0">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eastAsia="Verdana" w:cs="Verdana"/>
          <w:sz w:val="22"/>
          <w:szCs w:val="22"/>
        </w:rPr>
      </w:pPr>
      <w:r w:rsidRPr="6FE8DC08">
        <w:rPr>
          <w:rFonts w:ascii="Verdana" w:hAnsi="Verdana" w:eastAsia="Verdana" w:cs="Verdana"/>
          <w:sz w:val="22"/>
          <w:szCs w:val="22"/>
        </w:rPr>
        <w:t>5.Inform the Designated Lead Safeguarding Officer as soon as possible (if he/she is not the subject of the concern) who must also receive a copy of the information you have recorded,</w:t>
      </w:r>
    </w:p>
    <w:p w:rsidR="6FE8DC08" w:rsidP="6FE8DC08" w:rsidRDefault="6FE8DC08" w14:paraId="4CFAB931" w14:textId="7A0C2B6F">
      <w:pPr>
        <w:rPr>
          <w:rFonts w:ascii="Verdana" w:hAnsi="Verdana" w:eastAsia="Verdana" w:cs="Verdana"/>
          <w:sz w:val="22"/>
          <w:szCs w:val="22"/>
        </w:rPr>
      </w:pPr>
    </w:p>
    <w:p w:rsidRPr="008A0921" w:rsidR="002629C8" w:rsidP="6FE8DC08" w:rsidRDefault="6FE8DC08" w14:paraId="72731178" w14:textId="112958AD">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Verdana" w:hAnsi="Verdana" w:eastAsia="Verdana" w:cs="Verdana"/>
          <w:color w:val="000000"/>
          <w:sz w:val="22"/>
          <w:szCs w:val="22"/>
        </w:rPr>
      </w:pPr>
      <w:r w:rsidRPr="6FE8DC08">
        <w:rPr>
          <w:rFonts w:ascii="Verdana" w:hAnsi="Verdana" w:eastAsia="Verdana" w:cs="Verdana"/>
          <w:color w:val="000000" w:themeColor="text1"/>
          <w:sz w:val="22"/>
          <w:szCs w:val="22"/>
        </w:rPr>
        <w:t>6.Confidentiality should be maintained on a strictly ‘need to know’ basis and relevant documents stored in a secure location,</w:t>
      </w:r>
    </w:p>
    <w:p w:rsidRPr="008A0921" w:rsidR="002629C8" w:rsidP="6FE8DC08" w:rsidRDefault="002629C8" w14:paraId="43721DB5" w14:textId="77777777">
      <w:pPr>
        <w:autoSpaceDE w:val="0"/>
        <w:autoSpaceDN w:val="0"/>
        <w:adjustRightInd w:val="0"/>
        <w:ind w:left="700"/>
        <w:jc w:val="both"/>
        <w:rPr>
          <w:rFonts w:ascii="Verdana" w:hAnsi="Verdana" w:eastAsia="Verdana" w:cs="Verdana"/>
          <w:color w:val="000000"/>
          <w:sz w:val="22"/>
          <w:szCs w:val="22"/>
        </w:rPr>
      </w:pPr>
    </w:p>
    <w:p w:rsidRPr="008A0921" w:rsidR="002629C8" w:rsidP="002629C8" w:rsidRDefault="002629C8" w14:paraId="0BEA7F00" w14:textId="77777777">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t>It is never easy to respond to a young person who tells you that they are being abused and you may feel upset and worried yourself.  Make sure that you are offered adequate support by discussing the matter with the Designated Lead Safeguarding Officer.</w:t>
      </w:r>
    </w:p>
    <w:p w:rsidR="00DE7E6F" w:rsidP="002629C8" w:rsidRDefault="00DE7E6F" w14:paraId="3EA2CD28" w14:textId="77777777">
      <w:pPr>
        <w:autoSpaceDE w:val="0"/>
        <w:autoSpaceDN w:val="0"/>
        <w:adjustRightInd w:val="0"/>
        <w:ind w:left="700"/>
        <w:jc w:val="both"/>
        <w:rPr>
          <w:rFonts w:ascii="Verdana" w:hAnsi="Verdana" w:cs="Tahoma"/>
          <w:bCs/>
          <w:color w:val="000000"/>
          <w:sz w:val="22"/>
          <w:szCs w:val="22"/>
        </w:rPr>
      </w:pPr>
    </w:p>
    <w:p w:rsidR="00AA3076" w:rsidP="002629C8" w:rsidRDefault="00AA3076" w14:paraId="541D4C67" w14:textId="77777777">
      <w:pPr>
        <w:autoSpaceDE w:val="0"/>
        <w:autoSpaceDN w:val="0"/>
        <w:adjustRightInd w:val="0"/>
        <w:ind w:left="700"/>
        <w:jc w:val="both"/>
        <w:rPr>
          <w:rFonts w:ascii="Verdana" w:hAnsi="Verdana" w:cs="Tahoma"/>
          <w:bCs/>
          <w:color w:val="000000"/>
          <w:sz w:val="22"/>
          <w:szCs w:val="22"/>
        </w:rPr>
      </w:pPr>
    </w:p>
    <w:p w:rsidR="00AA3076" w:rsidP="00AA3076" w:rsidRDefault="002629C8" w14:paraId="2E7D37F1" w14:textId="14D7F431">
      <w:pPr>
        <w:autoSpaceDE w:val="0"/>
        <w:autoSpaceDN w:val="0"/>
        <w:adjustRightInd w:val="0"/>
        <w:ind w:left="700"/>
        <w:jc w:val="both"/>
        <w:rPr>
          <w:rFonts w:ascii="Verdana" w:hAnsi="Verdana" w:cs="Tahoma"/>
          <w:bCs/>
          <w:color w:val="000000"/>
          <w:sz w:val="22"/>
          <w:szCs w:val="22"/>
        </w:rPr>
      </w:pPr>
      <w:r w:rsidRPr="008A0921">
        <w:rPr>
          <w:rFonts w:ascii="Verdana" w:hAnsi="Verdana" w:cs="Tahoma"/>
          <w:bCs/>
          <w:color w:val="000000"/>
          <w:sz w:val="22"/>
          <w:szCs w:val="22"/>
        </w:rPr>
        <w:t>RECORDS AND INFORMATION</w:t>
      </w:r>
    </w:p>
    <w:p w:rsidRPr="008A0921" w:rsidR="00AA3076" w:rsidP="00AA3076" w:rsidRDefault="00AA3076" w14:paraId="04BB9F33" w14:textId="77777777">
      <w:pPr>
        <w:autoSpaceDE w:val="0"/>
        <w:autoSpaceDN w:val="0"/>
        <w:adjustRightInd w:val="0"/>
        <w:ind w:left="700"/>
        <w:jc w:val="both"/>
        <w:rPr>
          <w:rFonts w:ascii="Verdana" w:hAnsi="Verdana" w:cs="Tahoma"/>
          <w:bCs/>
          <w:color w:val="000000"/>
          <w:sz w:val="22"/>
          <w:szCs w:val="22"/>
        </w:rPr>
      </w:pPr>
    </w:p>
    <w:p w:rsidR="00EF69DD" w:rsidP="002629C8" w:rsidRDefault="00EF69DD" w14:paraId="71D5E66C" w14:textId="534E88E8">
      <w:pPr>
        <w:autoSpaceDE w:val="0"/>
        <w:autoSpaceDN w:val="0"/>
        <w:adjustRightInd w:val="0"/>
        <w:ind w:left="700"/>
        <w:jc w:val="both"/>
        <w:rPr>
          <w:rFonts w:ascii="Verdana" w:hAnsi="Verdana" w:cs="Tahoma"/>
          <w:color w:val="000000"/>
          <w:sz w:val="22"/>
          <w:szCs w:val="22"/>
        </w:rPr>
      </w:pPr>
      <w:r>
        <w:rPr>
          <w:rFonts w:ascii="Verdana" w:hAnsi="Verdana" w:cs="Tahoma"/>
          <w:color w:val="000000"/>
          <w:sz w:val="22"/>
          <w:szCs w:val="22"/>
        </w:rPr>
        <w:t xml:space="preserve">The nature of concerns may not meet the threshold to pass on to statutory agencies however there is </w:t>
      </w:r>
      <w:r w:rsidR="005B6981">
        <w:rPr>
          <w:rFonts w:ascii="Verdana" w:hAnsi="Verdana" w:cs="Tahoma"/>
          <w:color w:val="000000"/>
          <w:sz w:val="22"/>
          <w:szCs w:val="22"/>
        </w:rPr>
        <w:t xml:space="preserve">a </w:t>
      </w:r>
      <w:r w:rsidR="00C8147C">
        <w:rPr>
          <w:rFonts w:ascii="Verdana" w:hAnsi="Verdana" w:cs="Tahoma"/>
          <w:color w:val="000000"/>
          <w:sz w:val="22"/>
          <w:szCs w:val="22"/>
        </w:rPr>
        <w:t>responsibility to share information with relevant organisations such as CPSU and the relevant NGB</w:t>
      </w:r>
      <w:r w:rsidR="001A13A4">
        <w:rPr>
          <w:rFonts w:ascii="Verdana" w:hAnsi="Verdana" w:cs="Tahoma"/>
          <w:color w:val="000000"/>
          <w:sz w:val="22"/>
          <w:szCs w:val="22"/>
        </w:rPr>
        <w:t>.</w:t>
      </w:r>
    </w:p>
    <w:p w:rsidR="00EF69DD" w:rsidP="002629C8" w:rsidRDefault="00EF69DD" w14:paraId="2C5ADE01" w14:textId="77777777">
      <w:pPr>
        <w:autoSpaceDE w:val="0"/>
        <w:autoSpaceDN w:val="0"/>
        <w:adjustRightInd w:val="0"/>
        <w:ind w:left="700"/>
        <w:jc w:val="both"/>
        <w:rPr>
          <w:rFonts w:ascii="Verdana" w:hAnsi="Verdana" w:cs="Tahoma"/>
          <w:color w:val="000000"/>
          <w:sz w:val="22"/>
          <w:szCs w:val="22"/>
        </w:rPr>
      </w:pPr>
    </w:p>
    <w:p w:rsidRPr="008A0921" w:rsidR="002629C8" w:rsidP="002629C8" w:rsidRDefault="002629C8" w14:paraId="6CC17ED5" w14:textId="55F8CE17">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t xml:space="preserve">Information </w:t>
      </w:r>
      <w:r w:rsidR="00C8147C">
        <w:rPr>
          <w:rFonts w:ascii="Verdana" w:hAnsi="Verdana" w:cs="Tahoma"/>
          <w:color w:val="000000"/>
          <w:sz w:val="22"/>
          <w:szCs w:val="22"/>
        </w:rPr>
        <w:t xml:space="preserve">that is </w:t>
      </w:r>
      <w:r w:rsidRPr="008A0921">
        <w:rPr>
          <w:rFonts w:ascii="Verdana" w:hAnsi="Verdana" w:cs="Tahoma"/>
          <w:color w:val="000000"/>
          <w:sz w:val="22"/>
          <w:szCs w:val="22"/>
        </w:rPr>
        <w:t>passed to the Children’s Services or the Police must be as helpful and complete as possible, hence the necessity for making a detailed record at the time of the disclosure/concern.  Ideally this information</w:t>
      </w:r>
      <w:r w:rsidR="00AA3076">
        <w:rPr>
          <w:rFonts w:ascii="Verdana" w:hAnsi="Verdana" w:cs="Tahoma"/>
          <w:color w:val="000000"/>
          <w:sz w:val="22"/>
          <w:szCs w:val="22"/>
        </w:rPr>
        <w:t xml:space="preserve"> should be compiled </w:t>
      </w:r>
      <w:proofErr w:type="spellStart"/>
      <w:r w:rsidR="00AA3076">
        <w:rPr>
          <w:rFonts w:ascii="Verdana" w:hAnsi="Verdana" w:cs="Tahoma"/>
          <w:color w:val="000000"/>
          <w:sz w:val="22"/>
          <w:szCs w:val="22"/>
        </w:rPr>
        <w:t>utilising</w:t>
      </w:r>
      <w:proofErr w:type="spellEnd"/>
      <w:r w:rsidR="00AA3076">
        <w:rPr>
          <w:rFonts w:ascii="Verdana" w:hAnsi="Verdana" w:cs="Tahoma"/>
          <w:color w:val="000000"/>
          <w:sz w:val="22"/>
          <w:szCs w:val="22"/>
        </w:rPr>
        <w:t xml:space="preserve"> the</w:t>
      </w:r>
      <w:r w:rsidRPr="008A0921">
        <w:rPr>
          <w:rFonts w:ascii="Verdana" w:hAnsi="Verdana" w:cs="Tahoma"/>
          <w:color w:val="000000"/>
          <w:sz w:val="22"/>
          <w:szCs w:val="22"/>
        </w:rPr>
        <w:t xml:space="preserve"> Incid</w:t>
      </w:r>
      <w:r w:rsidR="00AA3076">
        <w:rPr>
          <w:rFonts w:ascii="Verdana" w:hAnsi="Verdana" w:cs="Tahoma"/>
          <w:color w:val="000000"/>
          <w:sz w:val="22"/>
          <w:szCs w:val="22"/>
        </w:rPr>
        <w:t>ent Report</w:t>
      </w:r>
      <w:r w:rsidRPr="008A0921" w:rsidR="00531395">
        <w:rPr>
          <w:rFonts w:ascii="Verdana" w:hAnsi="Verdana" w:cs="Tahoma"/>
          <w:color w:val="000000"/>
          <w:sz w:val="22"/>
          <w:szCs w:val="22"/>
        </w:rPr>
        <w:t xml:space="preserve"> Form (Appendix </w:t>
      </w:r>
      <w:r w:rsidR="00AA3076">
        <w:rPr>
          <w:rFonts w:ascii="Verdana" w:hAnsi="Verdana" w:cs="Tahoma"/>
          <w:color w:val="000000"/>
          <w:sz w:val="22"/>
          <w:szCs w:val="22"/>
        </w:rPr>
        <w:t>1</w:t>
      </w:r>
      <w:r w:rsidRPr="008A0921" w:rsidR="00531395">
        <w:rPr>
          <w:rFonts w:ascii="Verdana" w:hAnsi="Verdana" w:cs="Tahoma"/>
          <w:color w:val="000000"/>
          <w:sz w:val="22"/>
          <w:szCs w:val="22"/>
        </w:rPr>
        <w:t>)</w:t>
      </w:r>
    </w:p>
    <w:p w:rsidRPr="008A0921" w:rsidR="002629C8" w:rsidP="00AA3076" w:rsidRDefault="002629C8" w14:paraId="0F68E603" w14:textId="77777777">
      <w:pPr>
        <w:autoSpaceDE w:val="0"/>
        <w:autoSpaceDN w:val="0"/>
        <w:adjustRightInd w:val="0"/>
        <w:jc w:val="both"/>
        <w:rPr>
          <w:rFonts w:ascii="Verdana" w:hAnsi="Verdana" w:cs="Tahoma"/>
          <w:color w:val="000000"/>
          <w:sz w:val="22"/>
          <w:szCs w:val="22"/>
        </w:rPr>
      </w:pPr>
    </w:p>
    <w:p w:rsidRPr="00A901D9" w:rsidR="00733D70" w:rsidP="00A901D9" w:rsidRDefault="002629C8" w14:paraId="4A1898EA" w14:textId="6800A19C">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lastRenderedPageBreak/>
        <w:t xml:space="preserve">Reporting the matter to the Police or Children’s Services department should not be delayed by attempts to obtain more information. Wherever possible, referrals telephoned to the Children’s Services department should be confirmed in writing within 24 hours by the Designated Lead Safeguarding Officer. A record should also be made of the name and designation of the Children’s Services member of staff or Police Officer to whom the concerns were passed, together with the time and date of the call, in case any follow up is needed. </w:t>
      </w:r>
    </w:p>
    <w:p w:rsidRPr="008A0921" w:rsidR="00DF4D54" w:rsidP="00A6167B" w:rsidRDefault="00DF4D54" w14:paraId="1F665B5D" w14:textId="7C8B9DDE">
      <w:pPr>
        <w:rPr>
          <w:rFonts w:ascii="Verdana" w:hAnsi="Verdana" w:eastAsia="Times New Roman" w:cstheme="minorHAnsi"/>
          <w:b/>
          <w:sz w:val="22"/>
          <w:szCs w:val="22"/>
        </w:rPr>
      </w:pPr>
      <w:r w:rsidRPr="00AA3076">
        <w:rPr>
          <w:rFonts w:ascii="Verdana" w:hAnsi="Verdana" w:eastAsia="Times New Roman" w:cstheme="minorHAnsi"/>
          <w:b/>
          <w:sz w:val="22"/>
          <w:szCs w:val="22"/>
        </w:rPr>
        <w:t>Flow Chart: Dealing with concerns</w:t>
      </w:r>
    </w:p>
    <w:p w:rsidRPr="00AA3076" w:rsidR="00DF4D54" w:rsidP="00AA3076" w:rsidRDefault="00DE7E6F" w14:paraId="34CBBB67" w14:textId="13345366">
      <w:pPr>
        <w:jc w:val="center"/>
        <w:rPr>
          <w:rFonts w:ascii="Verdana" w:hAnsi="Verdana" w:eastAsia="Times New Roman" w:cstheme="minorHAnsi"/>
          <w:b/>
          <w:sz w:val="22"/>
          <w:szCs w:val="22"/>
        </w:rPr>
      </w:pPr>
      <w:r w:rsidRPr="008A0921">
        <w:rPr>
          <w:rFonts w:ascii="Verdana" w:hAnsi="Verdana" w:eastAsia="Times New Roman" w:cstheme="minorHAnsi"/>
          <w:b/>
          <w:noProof/>
          <w:sz w:val="22"/>
          <w:szCs w:val="22"/>
          <w:lang w:val="en-GB" w:eastAsia="en-GB"/>
        </w:rPr>
        <mc:AlternateContent>
          <mc:Choice Requires="wps">
            <w:drawing>
              <wp:anchor distT="0" distB="0" distL="114300" distR="114300" simplePos="0" relativeHeight="251659264" behindDoc="0" locked="0" layoutInCell="1" allowOverlap="1" wp14:anchorId="1198C92B" wp14:editId="11D790E0">
                <wp:simplePos x="0" y="0"/>
                <wp:positionH relativeFrom="column">
                  <wp:posOffset>2522220</wp:posOffset>
                </wp:positionH>
                <wp:positionV relativeFrom="paragraph">
                  <wp:posOffset>67310</wp:posOffset>
                </wp:positionV>
                <wp:extent cx="3545840" cy="441325"/>
                <wp:effectExtent l="0" t="0" r="1651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441325"/>
                        </a:xfrm>
                        <a:prstGeom prst="rect">
                          <a:avLst/>
                        </a:prstGeom>
                        <a:solidFill>
                          <a:srgbClr val="FFFFFF"/>
                        </a:solidFill>
                        <a:ln w="9525">
                          <a:solidFill>
                            <a:srgbClr val="000000"/>
                          </a:solidFill>
                          <a:miter lim="800000"/>
                          <a:headEnd/>
                          <a:tailEnd/>
                        </a:ln>
                      </wps:spPr>
                      <wps:txbx>
                        <w:txbxContent>
                          <w:p w:rsidRPr="00AA3076" w:rsidR="002F1FB3" w:rsidP="00AA3076" w:rsidRDefault="002F1FB3" w14:paraId="30B758D9" w14:textId="54A6165F">
                            <w:pPr>
                              <w:jc w:val="center"/>
                              <w:rPr>
                                <w:rFonts w:asciiTheme="minorHAnsi" w:hAnsiTheme="minorHAnsi" w:cstheme="minorHAnsi"/>
                                <w:sz w:val="22"/>
                                <w:szCs w:val="22"/>
                              </w:rPr>
                            </w:pPr>
                            <w:r w:rsidRPr="00AA3076">
                              <w:rPr>
                                <w:rFonts w:asciiTheme="minorHAnsi" w:hAnsiTheme="minorHAnsi" w:cstheme="minorHAnsi"/>
                                <w:sz w:val="22"/>
                                <w:szCs w:val="22"/>
                              </w:rPr>
                              <w:t>You become aware of a poor practice and / or possible abuse situation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40C84825">
              <v:shapetype id="_x0000_t202" coordsize="21600,21600" o:spt="202" path="m,l,21600r21600,l21600,xe" w14:anchorId="1198C92B">
                <v:stroke joinstyle="miter"/>
                <v:path gradientshapeok="t" o:connecttype="rect"/>
              </v:shapetype>
              <v:shape id="Text Box 2" style="position:absolute;left:0;text-align:left;margin-left:198.6pt;margin-top:5.3pt;width:279.2pt;height:34.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PjvIQIAAEYEAAAOAAAAZHJzL2Uyb0RvYy54bWysU9tu2zAMfR+wfxD0vti5rakRp+jSZRjQ&#13;&#10;XYB2H0DLcixMt0lK7OzrS8lull2wh2F6EEiROiQPyfVNryQ5cueF0SWdTnJKuGamFnpf0i+Pu1cr&#13;&#10;SnwAXYM0mpf0xD292bx8se5swWemNbLmjiCI9kVnS9qGYIss86zlCvzEWK7R2BinIKDq9lntoEN0&#13;&#10;JbNZnr/OOuNq6wzj3uPr3WCkm4TfNJyFT03jeSCypJhbSLdLdxXvbLOGYu/AtoKNacA/ZKFAaAx6&#13;&#10;hrqDAOTgxG9QSjBnvGnChBmVmaYRjKcasJpp/ks1Dy1YnmpBcrw90+T/Hyz7ePzsiKhLOs+vKNGg&#13;&#10;sEmPvA/kjenJLPLTWV+g24NFx9DjM/Y51ertvWFfPdFm24Le81vnTNdyqDG/afyZXXwdcHwEqboP&#13;&#10;psYwcAgmAfWNU5E8pIMgOvbpdO5NTIXh43y5WK4WaGJoWyym89kyhYDi+bd1PrzjRpEolNRh7xM6&#13;&#10;HO99iNlA8ewSg3kjRb0TUibF7autdOQIOCe7dEb0n9ykJl1Jr5cY++8QeTp/glAi4MBLoUq6OjtB&#13;&#10;EWl7q+s0jgGEHGRMWeqRx0jdQGLoq37sS2XqEzLqzDDYuIgotMZ9p6TDoS6p/3YAxymR7zV25Xq6&#13;&#10;iBSGpCyWVzNU3KWlurSAZghV0kDJIG5D2pxUur3F7u1EIja2echkzBWHNfE9Llbchks9ef1Y/80T&#13;&#10;AAAA//8DAFBLAwQUAAYACAAAACEAXRMuS+AAAAAOAQAADwAAAGRycy9kb3ducmV2LnhtbExPy07D&#13;&#10;MBC8I/EP1iJxo3YDDW0ap6oCXCu1Rep1G7tJwI8QO2n4e5YTXFa7mtl55JvJGjbqPrTeSZjPBDDt&#13;&#10;Kq9aV0t4P749LIGFiE6h8U5L+NYBNsXtTY6Z8le31+Mh1oxEXMhQQhNjl3EeqkZbDDPfaUfYxfcW&#13;&#10;I519zVWPVxK3hidCpNxi68ihwU6Xja4+D4OVMBzL7bgvk4/TuFNPu/QVLZovKe/vppc1je0aWNRT&#13;&#10;/PuA3w6UHwoKdvaDU4EZCY+r54SoBIgUGBFWiwUtZwlLMQde5Px/jeIHAAD//wMAUEsBAi0AFAAG&#13;&#10;AAgAAAAhALaDOJL+AAAA4QEAABMAAAAAAAAAAAAAAAAAAAAAAFtDb250ZW50X1R5cGVzXS54bWxQ&#13;&#10;SwECLQAUAAYACAAAACEAOP0h/9YAAACUAQAACwAAAAAAAAAAAAAAAAAvAQAAX3JlbHMvLnJlbHNQ&#13;&#10;SwECLQAUAAYACAAAACEAd5D47yECAABGBAAADgAAAAAAAAAAAAAAAAAuAgAAZHJzL2Uyb0RvYy54&#13;&#10;bWxQSwECLQAUAAYACAAAACEAXRMuS+AAAAAOAQAADwAAAAAAAAAAAAAAAAB7BAAAZHJzL2Rvd25y&#13;&#10;ZXYueG1sUEsFBgAAAAAEAAQA8wAAAIgFAAAAAA==&#13;&#10;">
                <v:textbox style="mso-fit-shape-to-text:t">
                  <w:txbxContent>
                    <w:p w:rsidRPr="00AA3076" w:rsidR="002F1FB3" w:rsidP="00AA3076" w:rsidRDefault="002F1FB3" w14:paraId="7C09CAEF" w14:textId="54A6165F">
                      <w:pPr>
                        <w:jc w:val="center"/>
                        <w:rPr>
                          <w:rFonts w:asciiTheme="minorHAnsi" w:hAnsiTheme="minorHAnsi" w:cstheme="minorHAnsi"/>
                          <w:sz w:val="22"/>
                          <w:szCs w:val="22"/>
                        </w:rPr>
                      </w:pPr>
                      <w:r w:rsidRPr="00AA3076">
                        <w:rPr>
                          <w:rFonts w:asciiTheme="minorHAnsi" w:hAnsiTheme="minorHAnsi" w:cstheme="minorHAnsi"/>
                          <w:sz w:val="22"/>
                          <w:szCs w:val="22"/>
                        </w:rPr>
                        <w:t>You become aware of a poor practice and / or possible abuse situation</w:t>
                      </w:r>
                    </w:p>
                  </w:txbxContent>
                </v:textbox>
              </v:shape>
            </w:pict>
          </mc:Fallback>
        </mc:AlternateContent>
      </w:r>
    </w:p>
    <w:p w:rsidRPr="008A0921" w:rsidR="00DF4D54" w:rsidP="00A6167B" w:rsidRDefault="00DF4D54" w14:paraId="1DF682A9" w14:textId="6CE10A95">
      <w:pPr>
        <w:rPr>
          <w:rFonts w:ascii="Verdana" w:hAnsi="Verdana" w:eastAsia="Times New Roman" w:cstheme="minorBidi"/>
          <w:sz w:val="22"/>
          <w:szCs w:val="22"/>
        </w:rPr>
      </w:pPr>
    </w:p>
    <w:p w:rsidRPr="008A0921" w:rsidR="00DF4D54" w:rsidP="00A6167B" w:rsidRDefault="00DF4D54" w14:paraId="14FF44C5" w14:textId="494AEFF3">
      <w:pPr>
        <w:rPr>
          <w:rFonts w:ascii="Verdana" w:hAnsi="Verdana" w:eastAsia="Times New Roman" w:cstheme="minorBidi"/>
          <w:sz w:val="22"/>
          <w:szCs w:val="22"/>
        </w:rPr>
      </w:pPr>
    </w:p>
    <w:p w:rsidR="00130654" w:rsidP="00D255D4" w:rsidRDefault="0072047C" w14:paraId="1A30F829" w14:textId="5AE421C1">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60288" behindDoc="0" locked="0" layoutInCell="1" allowOverlap="1" wp14:anchorId="6427C961" wp14:editId="26A67A18">
                <wp:simplePos x="0" y="0"/>
                <wp:positionH relativeFrom="column">
                  <wp:posOffset>3928110</wp:posOffset>
                </wp:positionH>
                <wp:positionV relativeFrom="paragraph">
                  <wp:posOffset>8890</wp:posOffset>
                </wp:positionV>
                <wp:extent cx="484505" cy="485775"/>
                <wp:effectExtent l="19050" t="0" r="29845" b="47625"/>
                <wp:wrapNone/>
                <wp:docPr id="1" name="Down Arrow 1"/>
                <wp:cNvGraphicFramePr/>
                <a:graphic xmlns:a="http://schemas.openxmlformats.org/drawingml/2006/main">
                  <a:graphicData uri="http://schemas.microsoft.com/office/word/2010/wordprocessingShape">
                    <wps:wsp>
                      <wps:cNvSpPr/>
                      <wps:spPr>
                        <a:xfrm>
                          <a:off x="0" y="0"/>
                          <a:ext cx="484505"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900D836">
              <v:shapetype id="_x0000_t67" coordsize="21600,21600" o:spt="67" adj="16200,5400" path="m0@0l@1@0@1,0@2,0@2@0,21600@0,10800,21600xe" w14:anchorId="6EB0B9A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 style="position:absolute;margin-left:309.3pt;margin-top:.7pt;width:38.1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08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7WLdAIAAD4FAAAOAAAAZHJzL2Uyb0RvYy54bWysVFFP2zAQfp+0/2D5fSSt2sEqUlQVMU1C&#13;&#10;gICJZ+PYTSTb553dpt2v39lJAwK0h2l9cO3c3Xd3n7/z+cXeGrZTGFpwFZ+clJwpJ6Fu3abiPx+v&#13;&#10;vpxxFqJwtTDgVMUPKvCL5edP551fqCk0YGqFjEBcWHS+4k2MflEUQTbKinACXjkyakArIh1xU9Qo&#13;&#10;OkK3ppiW5deiA6w9glQh0NfL3siXGV9rJeOt1kFFZipOtcW8Yl6f01osz8Vig8I3rRzKEP9QhRWt&#13;&#10;o6Qj1KWIgm2xfQdlW4kQQMcTCbYArVupcg/UzaR8081DI7zKvRA5wY80hf8HK292d8jamu6OMycs&#13;&#10;XdEldI6tEKFjk8RP58OC3B78HQ6nQNvU7F6jTf/UBttnTg8jp2ofmaSPs7PZvJxzJsk0O5ufns4T&#13;&#10;ZvES7DHE7wosS5uK15Q9J890it11iL3/0Y+CU0V9DXkXD0alMoy7V5p6oazTHJ1VpNYG2U7Q/Qsp&#13;&#10;lYuT3tSIWvWf5yX9hqLGiFxiBkzIujVmxB4AkkLfY/e1Dv4pVGURjsHl3wrrg8eInBlcHINt6wA/&#13;&#10;AjDU1ZC59z+S1FOTWHqG+kA3jdCPQPDyqiXCr0WIdwJJ8zQdNMfxlhZtoKs4DDvOGsDfH31P/iRF&#13;&#10;snLW0QxVPPzaClScmR+ORPptMpulocuH2fx0Sgd8bXl+bXFbuwa6JhIiVZe3yT+a41Yj2Cca91XK&#13;&#10;SibhJOWuuIx4PKxjP9v0YEi1WmU3GjQv4rV78DKBJ1aTlh73TwL9oLpIcr2B47yJxRvd9b4p0sFq&#13;&#10;G0G3WZQvvA5805Bm4QwPSnoFXp+z18uzt/wDAAD//wMAUEsDBBQABgAIAAAAIQBoL2gr4QAAAA0B&#13;&#10;AAAPAAAAZHJzL2Rvd25yZXYueG1sTI9La8MwEITvhf4HsYXeGtkhOLFjOeRBobeS112xtpapJRlJ&#13;&#10;ie1/3+2pvSws3+zsTLkZTcce6EPrrIB0lgBDWzvV2kbA5fz+tgIWorRKds6igAkDbKrnp1IWyg32&#13;&#10;iI9TbBiZ2FBIATrGvuA81BqNDDPXoyX25byRkVbfcOXlQOam4/MkybiRraUPWva411h/n+5GQH3J&#13;&#10;tb9+nKfD525I0/lxwqvcC/H6Mh7WNLZrYBHH+HcBvx0oP1QU7ObuVgXWCcjSVUZSAgtgxLN8kQO7&#13;&#10;CVguc+BVyf+3qH4AAAD//wMAUEsBAi0AFAAGAAgAAAAhALaDOJL+AAAA4QEAABMAAAAAAAAAAAAA&#13;&#10;AAAAAAAAAFtDb250ZW50X1R5cGVzXS54bWxQSwECLQAUAAYACAAAACEAOP0h/9YAAACUAQAACwAA&#13;&#10;AAAAAAAAAAAAAAAvAQAAX3JlbHMvLnJlbHNQSwECLQAUAAYACAAAACEAkJ+1i3QCAAA+BQAADgAA&#13;&#10;AAAAAAAAAAAAAAAuAgAAZHJzL2Uyb0RvYy54bWxQSwECLQAUAAYACAAAACEAaC9oK+EAAAANAQAA&#13;&#10;DwAAAAAAAAAAAAAAAADOBAAAZHJzL2Rvd25yZXYueG1sUEsFBgAAAAAEAAQA8wAAANwFAAAAAA==&#13;&#10;"/>
            </w:pict>
          </mc:Fallback>
        </mc:AlternateContent>
      </w:r>
    </w:p>
    <w:p w:rsidR="00130654" w:rsidP="00D255D4" w:rsidRDefault="00130654" w14:paraId="63AD08A5" w14:textId="77777777">
      <w:pPr>
        <w:rPr>
          <w:rFonts w:ascii="Verdana" w:hAnsi="Verdana" w:eastAsia="Times New Roman" w:cstheme="minorBidi"/>
          <w:sz w:val="22"/>
          <w:szCs w:val="22"/>
        </w:rPr>
      </w:pPr>
    </w:p>
    <w:p w:rsidR="00130654" w:rsidP="00D255D4" w:rsidRDefault="00130654" w14:paraId="00319449" w14:textId="77777777">
      <w:pPr>
        <w:rPr>
          <w:rFonts w:ascii="Verdana" w:hAnsi="Verdana" w:eastAsia="Times New Roman" w:cstheme="minorBidi"/>
          <w:sz w:val="22"/>
          <w:szCs w:val="22"/>
        </w:rPr>
      </w:pPr>
    </w:p>
    <w:p w:rsidR="00130654" w:rsidP="00D255D4" w:rsidRDefault="0072047C" w14:paraId="09126F0B" w14:textId="333FC03E">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62336" behindDoc="0" locked="0" layoutInCell="1" allowOverlap="1" wp14:anchorId="60F14986" wp14:editId="2A23ABF4">
                <wp:simplePos x="0" y="0"/>
                <wp:positionH relativeFrom="column">
                  <wp:posOffset>2793365</wp:posOffset>
                </wp:positionH>
                <wp:positionV relativeFrom="paragraph">
                  <wp:posOffset>10795</wp:posOffset>
                </wp:positionV>
                <wp:extent cx="3545840" cy="271145"/>
                <wp:effectExtent l="0" t="0" r="1651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271145"/>
                        </a:xfrm>
                        <a:prstGeom prst="rect">
                          <a:avLst/>
                        </a:prstGeom>
                        <a:solidFill>
                          <a:srgbClr val="FFFFFF"/>
                        </a:solidFill>
                        <a:ln w="9525">
                          <a:solidFill>
                            <a:srgbClr val="000000"/>
                          </a:solidFill>
                          <a:miter lim="800000"/>
                          <a:headEnd/>
                          <a:tailEnd/>
                        </a:ln>
                      </wps:spPr>
                      <wps:txbx>
                        <w:txbxContent>
                          <w:p w:rsidRPr="00AA3076" w:rsidR="002F1FB3" w:rsidP="00AA3076" w:rsidRDefault="002F1FB3" w14:paraId="40F86512" w14:textId="6775D920">
                            <w:pPr>
                              <w:jc w:val="center"/>
                              <w:rPr>
                                <w:rFonts w:asciiTheme="minorHAnsi" w:hAnsiTheme="minorHAnsi" w:cstheme="minorHAnsi"/>
                                <w:sz w:val="22"/>
                                <w:szCs w:val="22"/>
                              </w:rPr>
                            </w:pPr>
                            <w:r w:rsidRPr="00AA3076">
                              <w:rPr>
                                <w:rFonts w:asciiTheme="minorHAnsi" w:hAnsiTheme="minorHAnsi" w:cstheme="minorHAnsi"/>
                                <w:sz w:val="22"/>
                                <w:szCs w:val="22"/>
                              </w:rPr>
                              <w:t>Is the child in need of medical attention?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3A1E831E">
              <v:shape id="_x0000_s1027" style="position:absolute;margin-left:219.95pt;margin-top:.85pt;width:279.2pt;height:21.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77kJAIAAEsEAAAOAAAAZHJzL2Uyb0RvYy54bWysVNtu2zAMfR+wfxD0vjj24jU14hRdugwD&#13;&#10;ugvQ7gNkWY6FSaImKbG7ry8lp2l2exnmB0EUqaPDQ9Krq1ErchDOSzA1zWdzSoTh0Eqzq+nX++2r&#13;&#10;JSU+MNMyBUbU9EF4erV++WI12EoU0INqhSMIYnw12Jr2IdgqyzzvhWZ+BlYYdHbgNAtoul3WOjYg&#13;&#10;ulZZMZ+/yQZwrXXAhfd4ejM56Trhd53g4XPXeRGIqilyC2l1aW3imq1XrNo5ZnvJjzTYP7DQTBp8&#13;&#10;9AR1wwIjeyd/g9KSO/DQhRkHnUHXSS5SDphNPv8lm7ueWZFyQXG8Pcnk/x8s/3T44ohsa1pQYpjG&#13;&#10;Et2LMZC3MJIiqjNYX2HQncWwMOIxVjll6u0t8G+eGNj0zOzEtXMw9IK1yC6PN7OzqxOOjyDN8BFa&#13;&#10;fIbtAySgsXM6SodiEETHKj2cKhOpcDx8XS7K5QJdHH3FRZ4vyvQEq55uW+fDewGaxE1NHVY+obPD&#13;&#10;rQ+RDaueQuJjHpRst1KpZLhds1GOHBh2yTZ9R/SfwpQhQ00vy6KcBPgrxDx9f4LQMmC7K6lrujwF&#13;&#10;sSrK9s60qRkDk2raI2VljjpG6SYRw9iMqWBJ5KhxA+0DCutg6m6cRtz04H5QMmBn19R/3zMnKFEf&#13;&#10;DBbnMl9EJUMyFuVFgYY79zTnHmY4QtU0UDJtNyGNT9LNXmMRtzLp+8zkSBk7Nsl+nK44Eud2inr+&#13;&#10;B6wfAQAA//8DAFBLAwQUAAYACAAAACEALEXyHuEAAAANAQAADwAAAGRycy9kb3ducmV2LnhtbEyP&#13;&#10;QU/DMAyF70j8h8hI3FjKVo21azpNBa6TtiFx9ZrQdmuc0qRd+feYE7tYsr7n5/eyzWRbMZreN44U&#13;&#10;PM8iEIZKpxuqFHwc359WIHxA0tg6Mgp+jIdNfn+XYardlfZmPIRKsAn5FBXUIXSplL6sjUU/c50h&#13;&#10;Zl+utxh47Supe7yyuW3lPIqW0mJD/KHGzhS1KS+HwSoYjsV23Bfz8+e40/Fu+YYW22+lHh+m1zWP&#13;&#10;7RpEMFP4v4C/Dpwfcg52cgNpL1oF8SJJWMrgBQTzJFktQJwYxDHIPJO3LfJfAAAA//8DAFBLAQIt&#13;&#10;ABQABgAIAAAAIQC2gziS/gAAAOEBAAATAAAAAAAAAAAAAAAAAAAAAABbQ29udGVudF9UeXBlc10u&#13;&#10;eG1sUEsBAi0AFAAGAAgAAAAhADj9If/WAAAAlAEAAAsAAAAAAAAAAAAAAAAALwEAAF9yZWxzLy5y&#13;&#10;ZWxzUEsBAi0AFAAGAAgAAAAhAB4jvuQkAgAASwQAAA4AAAAAAAAAAAAAAAAALgIAAGRycy9lMm9E&#13;&#10;b2MueG1sUEsBAi0AFAAGAAgAAAAhACxF8h7hAAAADQEAAA8AAAAAAAAAAAAAAAAAfgQAAGRycy9k&#13;&#10;b3ducmV2LnhtbFBLBQYAAAAABAAEAPMAAACMBQAAAAA=&#13;&#10;" w14:anchorId="60F14986">
                <v:textbox style="mso-fit-shape-to-text:t">
                  <w:txbxContent>
                    <w:p w:rsidRPr="00AA3076" w:rsidR="002F1FB3" w:rsidP="00AA3076" w:rsidRDefault="002F1FB3" w14:paraId="694513F7" w14:textId="6775D920">
                      <w:pPr>
                        <w:jc w:val="center"/>
                        <w:rPr>
                          <w:rFonts w:asciiTheme="minorHAnsi" w:hAnsiTheme="minorHAnsi" w:cstheme="minorHAnsi"/>
                          <w:sz w:val="22"/>
                          <w:szCs w:val="22"/>
                        </w:rPr>
                      </w:pPr>
                      <w:r w:rsidRPr="00AA3076">
                        <w:rPr>
                          <w:rFonts w:asciiTheme="minorHAnsi" w:hAnsiTheme="minorHAnsi" w:cstheme="minorHAnsi"/>
                          <w:sz w:val="22"/>
                          <w:szCs w:val="22"/>
                        </w:rPr>
                        <w:t>Is the child in need of medical attention?</w:t>
                      </w:r>
                    </w:p>
                  </w:txbxContent>
                </v:textbox>
              </v:shape>
            </w:pict>
          </mc:Fallback>
        </mc:AlternateContent>
      </w:r>
    </w:p>
    <w:p w:rsidR="00130654" w:rsidP="00D255D4" w:rsidRDefault="009F6660" w14:paraId="233AA728" w14:textId="327C40A5">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63360" behindDoc="0" locked="0" layoutInCell="1" allowOverlap="1" wp14:anchorId="08A50A61" wp14:editId="54D0BE87">
                <wp:simplePos x="0" y="0"/>
                <wp:positionH relativeFrom="column">
                  <wp:posOffset>2786380</wp:posOffset>
                </wp:positionH>
                <wp:positionV relativeFrom="paragraph">
                  <wp:posOffset>127635</wp:posOffset>
                </wp:positionV>
                <wp:extent cx="484505" cy="447675"/>
                <wp:effectExtent l="19050" t="0" r="10795" b="47625"/>
                <wp:wrapNone/>
                <wp:docPr id="3" name="Down Arrow 3"/>
                <wp:cNvGraphicFramePr/>
                <a:graphic xmlns:a="http://schemas.openxmlformats.org/drawingml/2006/main">
                  <a:graphicData uri="http://schemas.microsoft.com/office/word/2010/wordprocessingShape">
                    <wps:wsp>
                      <wps:cNvSpPr/>
                      <wps:spPr>
                        <a:xfrm>
                          <a:off x="0" y="0"/>
                          <a:ext cx="48450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C9A05D1">
              <v:shape id="Down Arrow 3" style="position:absolute;margin-left:219.4pt;margin-top:10.05pt;width:38.15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0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V39dgIAAD4FAAAOAAAAZHJzL2Uyb0RvYy54bWysVMFu2zAMvQ/YPwi6r3ZSp+2COEXQosOA&#13;&#10;og3WDj0rslQbkEWNUuJkXz9KdtyiLXYY5oNMieQj+URqcblvDdsp9A3Ykk9Ocs6UlVA19rnkPx9v&#13;&#10;vlxw5oOwlTBgVckPyvPL5edPi87N1RRqMJVCRiDWzztX8joEN88yL2vVCn8CTllSasBWBNric1ah&#13;&#10;6Ai9Ndk0z8+yDrByCFJ5T6fXvZIvE77WSoZ7rb0KzJSccgtpxbRu4potF2L+jMLVjRzSEP+QRSsa&#13;&#10;S0FHqGsRBNti8w6qbSSCBx1OJLQZaN1IlWqgaib5m2oeauFUqoXI8W6kyf8/WHm3WyNrqpKfcmZF&#13;&#10;S1d0DZ1lK0To2Gnkp3N+TmYPbo3DzpMYi91rbOOfymD7xOlh5FTtA5N0WFwUs3zGmSRVUZyfnc8i&#13;&#10;Zvbi7NCHbwpaFoWSVxQ9BU90it2tD7390Y6cY0Z9DkkKB6NiGsb+UJpqoajT5J26SF0ZZDtB9y+k&#13;&#10;VDZMelUtKtUfz3L6hqRGj5RiAozIujFmxB4AYoe+x+5zHeyjq0pNODrnf0usdx49UmSwYXRuGwv4&#13;&#10;EYChqobIvf2RpJ6ayNIGqgPdNEI/At7Jm4YIvxU+rAVSz9N00ByHe1q0ga7kMEic1YC/PzqP9tSK&#13;&#10;pOWsoxkquf+1Fag4M98tNenXSVHEoUubYnY+pQ2+1mxea+y2vQK6pgm9GE4mMdoHcxQ1QvtE476K&#13;&#10;UUklrKTYJZcBj5ur0M82PRhSrVbJjAbNiXBrH5yM4JHV2EuP+yeBbui6QO16B8d5E/M3fdfbRk8L&#13;&#10;q20A3aSmfOF14JuGNDXO8KDEV+D1Plm9PHvLPwAAAP//AwBQSwMEFAAGAAgAAAAhACofKnPkAAAA&#13;&#10;DgEAAA8AAABkcnMvZG93bnJldi54bWxMj09PwzAMxe9IfIfISFwQSzro2LqmE3+0wwQcGIhz1pi2&#13;&#10;onFKkm3l22NOcLFs2X7v98rV6HpxwBA7TxqyiQKBVHvbUaPh7XV9OQcRkyFrek+o4RsjrKrTk9IU&#13;&#10;1h/pBQ/b1AgWoVgYDW1KQyFlrFt0Jk78gMS7Dx+cSTyGRtpgjizuejlVaiad6YgdWjPgfYv153bv&#13;&#10;2De8P8uLZvjy+brbPLZ3caFunrQ+PxsfllxulyASjunvA34zMD9UDLbze7JR9Bqur+bMnzRMVQaC&#13;&#10;D/Is52anYaFmIKtS/o9R/QAAAP//AwBQSwECLQAUAAYACAAAACEAtoM4kv4AAADhAQAAEwAAAAAA&#13;&#10;AAAAAAAAAAAAAAAAW0NvbnRlbnRfVHlwZXNdLnhtbFBLAQItABQABgAIAAAAIQA4/SH/1gAAAJQB&#13;&#10;AAALAAAAAAAAAAAAAAAAAC8BAABfcmVscy8ucmVsc1BLAQItABQABgAIAAAAIQBddV39dgIAAD4F&#13;&#10;AAAOAAAAAAAAAAAAAAAAAC4CAABkcnMvZTJvRG9jLnhtbFBLAQItABQABgAIAAAAIQAqHypz5AAA&#13;&#10;AA4BAAAPAAAAAAAAAAAAAAAAANAEAABkcnMvZG93bnJldi54bWxQSwUGAAAAAAQABADzAAAA4QUA&#13;&#10;AAAA&#13;&#10;" w14:anchorId="7B0F852B"/>
            </w:pict>
          </mc:Fallback>
        </mc:AlternateContent>
      </w: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64384" behindDoc="0" locked="0" layoutInCell="1" allowOverlap="1" wp14:anchorId="2DDD03B6" wp14:editId="59F15DE5">
                <wp:simplePos x="0" y="0"/>
                <wp:positionH relativeFrom="column">
                  <wp:posOffset>5412105</wp:posOffset>
                </wp:positionH>
                <wp:positionV relativeFrom="paragraph">
                  <wp:posOffset>127635</wp:posOffset>
                </wp:positionV>
                <wp:extent cx="484505" cy="447675"/>
                <wp:effectExtent l="19050" t="0" r="10795" b="47625"/>
                <wp:wrapNone/>
                <wp:docPr id="4" name="Down Arrow 4"/>
                <wp:cNvGraphicFramePr/>
                <a:graphic xmlns:a="http://schemas.openxmlformats.org/drawingml/2006/main">
                  <a:graphicData uri="http://schemas.microsoft.com/office/word/2010/wordprocessingShape">
                    <wps:wsp>
                      <wps:cNvSpPr/>
                      <wps:spPr>
                        <a:xfrm>
                          <a:off x="0" y="0"/>
                          <a:ext cx="48450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2A09FD0">
              <v:shape id="Down Arrow 4" style="position:absolute;margin-left:426.15pt;margin-top:10.05pt;width:38.15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0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oaNdAIAAD4FAAAOAAAAZHJzL2Uyb0RvYy54bWysVFFP3DAMfp+0/xDlfbR36gE70UMnENMk&#13;&#10;BGgw8RzShFZK4szJXe/26+ekvYIA7WFaH1Intj/bX+ycne+sYVuFoQNX89lRyZlyEprOPdf858PV&#13;&#10;l1POQhSuEQacqvleBX6++vzprPdLNYcWTKOQEYgLy97XvI3RL4siyFZZEY7AK0dKDWhFpC0+Fw2K&#13;&#10;ntCtKeZleVz0gI1HkCoEOr0clHyV8bVWMt5qHVRkpuaUW8wr5vUprcXqTCyfUfi2k2Ma4h+ysKJz&#13;&#10;FHSCuhRRsA1276BsJxEC6HgkwRagdSdVroGqmZVvqrlvhVe5FiIn+Imm8P9g5c32DlnX1LzizAlL&#13;&#10;V3QJvWNrROhZlfjpfViS2b2/w3EXSEzF7jTa9Kcy2C5zup84VbvIJB1Wp9WiXHAmSVVVJ8cni4RZ&#13;&#10;vDh7DPGbAsuSUPOGoufgmU6xvQ5xsD/YkXPKaMghS3FvVErDuB9KUy0UdZ69cxepC4NsK+j+hZTK&#13;&#10;xdmgakWjhuNFSd+Y1OSRU8yACVl3xkzYI0Dq0PfYQ66jfXJVuQkn5/JviQ3Ok0eODC5OzrZzgB8B&#13;&#10;GKpqjDzYH0gaqEksPUGzp5tGGEYgeHnVEeHXIsQ7gdTzNB00x/GWFm2grzmMEmct4O+PzpM9tSJp&#13;&#10;Oetphmoefm0EKs7Md0dN+nVWVWno8qZanMxpg681T681bmMvgK5pRi+Gl1lM9tEcRI1gH2nc1ykq&#13;&#10;qYSTFLvmMuJhcxGH2aYHQ6r1OpvRoHkRr929lwk8sZp66WH3KNCPXRepXW/gMG9i+abvBtvk6WC9&#13;&#10;iaC73JQvvI5805DmxhkflPQKvN5nq5dnb/UHAAD//wMAUEsDBBQABgAIAAAAIQC96Efr4gAAAA4B&#13;&#10;AAAPAAAAZHJzL2Rvd25yZXYueG1sTE9NT8MwDL0j8R8iI3FBLFnRStc1nfjQDgg4MBDnrDFtReOU&#13;&#10;JNvKv8ec4GLZes/vo1pPbhAHDLH3pGE+UyCQGm97ajW8vW4uCxAxGbJm8IQavjHCuj49qUxp/ZFe&#13;&#10;8LBNrWARiqXR0KU0llLGpkNn4syPSIx9+OBM4jO00gZzZHE3yEypXDrTEzt0ZsS7DpvP7d6xb3h/&#13;&#10;lhft+OUXm/7hsbuNS3X9pPX52XS/4nGzApFwSn8f8NuB80PNwXZ+TzaKQUOxyK6YqiFTcxBMWGZF&#13;&#10;DmLHi8pB1pX8X6P+AQAA//8DAFBLAQItABQABgAIAAAAIQC2gziS/gAAAOEBAAATAAAAAAAAAAAA&#13;&#10;AAAAAAAAAABbQ29udGVudF9UeXBlc10ueG1sUEsBAi0AFAAGAAgAAAAhADj9If/WAAAAlAEAAAsA&#13;&#10;AAAAAAAAAAAAAAAALwEAAF9yZWxzLy5yZWxzUEsBAi0AFAAGAAgAAAAhAMC+ho10AgAAPgUAAA4A&#13;&#10;AAAAAAAAAAAAAAAALgIAAGRycy9lMm9Eb2MueG1sUEsBAi0AFAAGAAgAAAAhAL3oR+viAAAADgEA&#13;&#10;AA8AAAAAAAAAAAAAAAAAzgQAAGRycy9kb3ducmV2LnhtbFBLBQYAAAAABAAEAPMAAADdBQAAAAA=&#13;&#10;" w14:anchorId="75E9BEB2"/>
            </w:pict>
          </mc:Fallback>
        </mc:AlternateContent>
      </w:r>
    </w:p>
    <w:p w:rsidR="0072047C" w:rsidP="00D255D4" w:rsidRDefault="0072047C" w14:paraId="5897BF11" w14:textId="08D019D9">
      <w:pPr>
        <w:rPr>
          <w:rFonts w:ascii="Verdana" w:hAnsi="Verdana" w:eastAsia="Times New Roman" w:cstheme="minorBidi"/>
          <w:sz w:val="22"/>
          <w:szCs w:val="22"/>
        </w:rPr>
      </w:pPr>
    </w:p>
    <w:p w:rsidR="0072047C" w:rsidP="00D255D4" w:rsidRDefault="0072047C" w14:paraId="5089C6B1" w14:textId="01471ADD">
      <w:pPr>
        <w:rPr>
          <w:rFonts w:ascii="Verdana" w:hAnsi="Verdana" w:eastAsia="Times New Roman" w:cstheme="minorBidi"/>
          <w:sz w:val="22"/>
          <w:szCs w:val="22"/>
        </w:rPr>
      </w:pPr>
    </w:p>
    <w:p w:rsidR="0072047C" w:rsidP="00D255D4" w:rsidRDefault="009F6660" w14:paraId="50985422" w14:textId="7FF3D6CA">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68480" behindDoc="0" locked="0" layoutInCell="1" allowOverlap="1" wp14:anchorId="71716C2F" wp14:editId="26B7EC53">
                <wp:simplePos x="0" y="0"/>
                <wp:positionH relativeFrom="column">
                  <wp:posOffset>4967605</wp:posOffset>
                </wp:positionH>
                <wp:positionV relativeFrom="paragraph">
                  <wp:posOffset>74930</wp:posOffset>
                </wp:positionV>
                <wp:extent cx="1409700" cy="2711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1145"/>
                        </a:xfrm>
                        <a:prstGeom prst="rect">
                          <a:avLst/>
                        </a:prstGeom>
                        <a:solidFill>
                          <a:srgbClr val="FFFFFF"/>
                        </a:solidFill>
                        <a:ln w="9525">
                          <a:solidFill>
                            <a:srgbClr val="000000"/>
                          </a:solidFill>
                          <a:miter lim="800000"/>
                          <a:headEnd/>
                          <a:tailEnd/>
                        </a:ln>
                      </wps:spPr>
                      <wps:txbx>
                        <w:txbxContent>
                          <w:p w:rsidRPr="00AA3076" w:rsidR="002F1FB3" w:rsidP="00AA3076" w:rsidRDefault="002F1FB3" w14:paraId="0235BA5F" w14:textId="27F97036">
                            <w:pPr>
                              <w:jc w:val="center"/>
                              <w:rPr>
                                <w:rFonts w:asciiTheme="minorHAnsi" w:hAnsiTheme="minorHAnsi" w:cstheme="minorHAnsi"/>
                                <w:sz w:val="22"/>
                                <w:szCs w:val="22"/>
                              </w:rPr>
                            </w:pPr>
                            <w:r w:rsidRPr="00AA3076">
                              <w:rPr>
                                <w:rFonts w:asciiTheme="minorHAnsi" w:hAnsiTheme="minorHAnsi" w:cstheme="minorHAnsi"/>
                                <w:sz w:val="22"/>
                                <w:szCs w:val="22"/>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803CB16">
              <v:shape id="_x0000_s1028" style="position:absolute;margin-left:391.15pt;margin-top:5.9pt;width:111pt;height:21.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0WpIwIAAEsEAAAOAAAAZHJzL2Uyb0RvYy54bWysVNuO2yAQfa/Uf0C8N74o2WysOKtttqkq&#13;&#10;bS/Sbj8AYxyjAkOBxN5+fQecTdPbS1U/IIYZzgznzHh9M2pFjsJ5CaamxSynRBgOrTT7mn5+3L26&#13;&#10;psQHZlqmwIiaPglPbzYvX6wHW4kSelCtcARBjK8GW9M+BFtlmee90MzPwAqDzg6cZgFNt89axwZE&#13;&#10;1yor8/wqG8C11gEX3uPp3eSkm4TfdYKHj13nRSCqplhbSKtLaxPXbLNm1d4x20t+KoP9QxWaSYNJ&#13;&#10;z1B3LDBycPI3KC25Aw9dmHHQGXSd5CK9AV9T5L+85qFnVqS3IDnenmny/w+Wfzh+ckS2Nb2ixDCN&#13;&#10;Ej2KMZDXMJIysjNYX2HQg8WwMOIxqpxe6u098C+eGNj2zOzFrXMw9IK1WF0Rb2YXVyccH0Ga4T20&#13;&#10;mIYdAiSgsXM6UodkEERHlZ7OysRSeEw5z1fLHF0cfeWyKOaLlIJVz7et8+GtAE3ipqYOlU/o7Hjv&#13;&#10;Q6yGVc8hMZkHJdudVCoZbt9slSNHhl2yS98J/acwZchQ09WiXEwE/BUiT9+fILQM2O5K6ppen4NY&#13;&#10;FWl7Y9rUjIFJNe2xZGVOPEbqJhLD2IxJsLM8DbRPSKyDqbtxGnHTg/tGyYCdXVP/9cCcoES9MyjO&#13;&#10;qpjP4ygkY75Ylmi4S09z6WGGI1RNAyXTdhvS+CTe7C2KuJOJ36j2VMmpZOzYRPtpuuJIXNop6sc/&#13;&#10;YPMdAAD//wMAUEsDBBQABgAIAAAAIQD1VYjo4QAAAA8BAAAPAAAAZHJzL2Rvd25yZXYueG1sTE9N&#13;&#10;b8IwDL1P2n+IPGkXNBI+Cqg0RRsTp53o4B4ar63WOF0ToPz7mdN2sWS/5/eRbQbXigv2ofGkYTJW&#13;&#10;IJBKbxuqNBw+dy8rECEasqb1hBpuGGCTPz5kJrX+Snu8FLESLEIhNRrqGLtUylDW6EwY+w6JsS/f&#13;&#10;OxN57Stpe3NlcdfKqVIL6UxD7FCbDrc1lt/F2WlY/BSz0cfRjmh/2731pUvs9pBo/fw0vK95vK5B&#13;&#10;RBzi3wfcO3B+yDnYyZ/JBtFqWK6mM6YyMOEed4JSc76cNCTzBGSeyf898l8AAAD//wMAUEsBAi0A&#13;&#10;FAAGAAgAAAAhALaDOJL+AAAA4QEAABMAAAAAAAAAAAAAAAAAAAAAAFtDb250ZW50X1R5cGVzXS54&#13;&#10;bWxQSwECLQAUAAYACAAAACEAOP0h/9YAAACUAQAACwAAAAAAAAAAAAAAAAAvAQAAX3JlbHMvLnJl&#13;&#10;bHNQSwECLQAUAAYACAAAACEAhZtFqSMCAABLBAAADgAAAAAAAAAAAAAAAAAuAgAAZHJzL2Uyb0Rv&#13;&#10;Yy54bWxQSwECLQAUAAYACAAAACEA9VWI6OEAAAAPAQAADwAAAAAAAAAAAAAAAAB9BAAAZHJzL2Rv&#13;&#10;d25yZXYueG1sUEsFBgAAAAAEAAQA8wAAAIsFAAAAAA==&#13;&#10;" w14:anchorId="71716C2F">
                <v:textbox style="mso-fit-shape-to-text:t">
                  <w:txbxContent>
                    <w:p w:rsidRPr="00AA3076" w:rsidR="002F1FB3" w:rsidP="00AA3076" w:rsidRDefault="002F1FB3" w14:paraId="65804BD3" w14:textId="27F97036">
                      <w:pPr>
                        <w:jc w:val="center"/>
                        <w:rPr>
                          <w:rFonts w:asciiTheme="minorHAnsi" w:hAnsiTheme="minorHAnsi" w:cstheme="minorHAnsi"/>
                          <w:sz w:val="22"/>
                          <w:szCs w:val="22"/>
                        </w:rPr>
                      </w:pPr>
                      <w:r w:rsidRPr="00AA3076">
                        <w:rPr>
                          <w:rFonts w:asciiTheme="minorHAnsi" w:hAnsiTheme="minorHAnsi" w:cstheme="minorHAnsi"/>
                          <w:sz w:val="22"/>
                          <w:szCs w:val="22"/>
                        </w:rPr>
                        <w:t>No</w:t>
                      </w:r>
                    </w:p>
                  </w:txbxContent>
                </v:textbox>
              </v:shape>
            </w:pict>
          </mc:Fallback>
        </mc:AlternateContent>
      </w: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66432" behindDoc="0" locked="0" layoutInCell="1" allowOverlap="1" wp14:anchorId="58C1CD7B" wp14:editId="6AFFFC91">
                <wp:simplePos x="0" y="0"/>
                <wp:positionH relativeFrom="column">
                  <wp:posOffset>2446655</wp:posOffset>
                </wp:positionH>
                <wp:positionV relativeFrom="paragraph">
                  <wp:posOffset>83185</wp:posOffset>
                </wp:positionV>
                <wp:extent cx="1200150" cy="271145"/>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1145"/>
                        </a:xfrm>
                        <a:prstGeom prst="rect">
                          <a:avLst/>
                        </a:prstGeom>
                        <a:solidFill>
                          <a:srgbClr val="FFFFFF"/>
                        </a:solidFill>
                        <a:ln w="9525">
                          <a:solidFill>
                            <a:srgbClr val="000000"/>
                          </a:solidFill>
                          <a:miter lim="800000"/>
                          <a:headEnd/>
                          <a:tailEnd/>
                        </a:ln>
                      </wps:spPr>
                      <wps:txbx>
                        <w:txbxContent>
                          <w:p w:rsidRPr="00AA3076" w:rsidR="002F1FB3" w:rsidP="00AA3076" w:rsidRDefault="002F1FB3" w14:paraId="2B8E4632" w14:textId="6E9DBCA3">
                            <w:pPr>
                              <w:jc w:val="center"/>
                              <w:rPr>
                                <w:rFonts w:asciiTheme="minorHAnsi" w:hAnsiTheme="minorHAnsi" w:cstheme="minorHAnsi"/>
                                <w:sz w:val="22"/>
                                <w:szCs w:val="22"/>
                              </w:rPr>
                            </w:pPr>
                            <w:r w:rsidRPr="00AA3076">
                              <w:rPr>
                                <w:rFonts w:asciiTheme="minorHAnsi" w:hAnsiTheme="minorHAnsi" w:cstheme="minorHAnsi"/>
                                <w:sz w:val="22"/>
                                <w:szCs w:val="22"/>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935661B">
              <v:shape id="_x0000_s1029" style="position:absolute;margin-left:192.65pt;margin-top:6.55pt;width:94.5pt;height:21.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cwHJAIAAEsEAAAOAAAAZHJzL2Uyb0RvYy54bWysVNtu2zAMfR+wfxD0vjj24rU14hRdugwD&#13;&#10;ugvQ7gNkWY6FSaImKbGzry8lp2l2exnmB4EUqUPykPTyetSK7IXzEkxN89mcEmE4tNJsa/r1YfPq&#13;&#10;khIfmGmZAiNqehCeXq9evlgOthIF9KBa4QiCGF8NtqZ9CLbKMs97oZmfgRUGjR04zQKqbpu1jg2I&#13;&#10;rlVWzOdvsgFcax1w4T3e3k5Gukr4XSd4+Nx1XgSiaoq5hXS6dDbxzFZLVm0ds73kxzTYP2ShmTQY&#13;&#10;9AR1ywIjOyd/g9KSO/DQhRkHnUHXSS5SDVhNPv+lmvueWZFqQXK8PdHk/x8s/7T/4ohsa1pSYpjG&#13;&#10;Fj2IMZC3MJIisjNYX6HTvUW3MOI1djlV6u0d8G+eGFj3zGzFjXMw9IK1mF0eX2ZnTyccH0Ga4SO0&#13;&#10;GIbtAiSgsXM6UodkEETHLh1OnYmp8BgSe52XaOJoKy7yfFGmEKx6em2dD+8FaBKFmjrsfEJn+zsf&#13;&#10;YjasenKJwTwo2W6kUklx22atHNkznJJN+o7oP7kpQ4aaXpVFORHwV4h5+v4EoWXAcVdS1/Ty5MSq&#13;&#10;SNs706ZhDEyqScaUlTnyGKmbSAxjM6aGvY4BIscNtAck1sE03biNKPTgflAy4GTX1H/fMScoUR8M&#13;&#10;NucqXyziKiRlUV4UqLhzS3NuYYYjVE0DJZO4Dml9Em/2Bpu4kYnf50yOKePEJtqP2xVX4lxPXs//&#13;&#10;gNUjAAAA//8DAFBLAwQUAAYACAAAACEAQakskeAAAAAOAQAADwAAAGRycy9kb3ducmV2LnhtbExP&#13;&#10;wU7DMAy9I/EPkZG4TCwdJaPqmk4wtBOnlXHPGtNWNE5psq37e8xpXCzb7/n5vWI9uV6ccAydJw2L&#13;&#10;eQICqfa2o0bD/mP7kIEI0ZA1vSfUcMEA6/L2pjC59Wfa4amKjWARCrnR0MY45FKGukVnwtwPSIx9&#13;&#10;+dGZyOPYSDuaM4u7Xj4myVI60xF/aM2Amxbr7+roNCx/qnT2/mlntLtsX8faKbvZK63v76a3FZeX&#13;&#10;FYiIU7xewF8G9g8lGzv4I9kgeg1pplKmMpAuQDBBPT/x4sCNykCWhfwfo/wFAAD//wMAUEsBAi0A&#13;&#10;FAAGAAgAAAAhALaDOJL+AAAA4QEAABMAAAAAAAAAAAAAAAAAAAAAAFtDb250ZW50X1R5cGVzXS54&#13;&#10;bWxQSwECLQAUAAYACAAAACEAOP0h/9YAAACUAQAACwAAAAAAAAAAAAAAAAAvAQAAX3JlbHMvLnJl&#13;&#10;bHNQSwECLQAUAAYACAAAACEAR93MByQCAABLBAAADgAAAAAAAAAAAAAAAAAuAgAAZHJzL2Uyb0Rv&#13;&#10;Yy54bWxQSwECLQAUAAYACAAAACEAQakskeAAAAAOAQAADwAAAAAAAAAAAAAAAAB+BAAAZHJzL2Rv&#13;&#10;d25yZXYueG1sUEsFBgAAAAAEAAQA8wAAAIsFAAAAAA==&#13;&#10;" w14:anchorId="58C1CD7B">
                <v:textbox style="mso-fit-shape-to-text:t">
                  <w:txbxContent>
                    <w:p w:rsidRPr="00AA3076" w:rsidR="002F1FB3" w:rsidP="00AA3076" w:rsidRDefault="002F1FB3" w14:paraId="5B7FDD25" w14:textId="6E9DBCA3">
                      <w:pPr>
                        <w:jc w:val="center"/>
                        <w:rPr>
                          <w:rFonts w:asciiTheme="minorHAnsi" w:hAnsiTheme="minorHAnsi" w:cstheme="minorHAnsi"/>
                          <w:sz w:val="22"/>
                          <w:szCs w:val="22"/>
                        </w:rPr>
                      </w:pPr>
                      <w:r w:rsidRPr="00AA3076">
                        <w:rPr>
                          <w:rFonts w:asciiTheme="minorHAnsi" w:hAnsiTheme="minorHAnsi" w:cstheme="minorHAnsi"/>
                          <w:sz w:val="22"/>
                          <w:szCs w:val="22"/>
                        </w:rPr>
                        <w:t>Yes</w:t>
                      </w:r>
                    </w:p>
                  </w:txbxContent>
                </v:textbox>
              </v:shape>
            </w:pict>
          </mc:Fallback>
        </mc:AlternateContent>
      </w:r>
    </w:p>
    <w:p w:rsidR="0072047C" w:rsidP="00D255D4" w:rsidRDefault="00DE7E6F" w14:paraId="7EE08266" w14:textId="64EA90E9">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69504" behindDoc="0" locked="0" layoutInCell="1" allowOverlap="1" wp14:anchorId="7277FEB8" wp14:editId="54A4C2FB">
                <wp:simplePos x="0" y="0"/>
                <wp:positionH relativeFrom="column">
                  <wp:posOffset>2748915</wp:posOffset>
                </wp:positionH>
                <wp:positionV relativeFrom="paragraph">
                  <wp:posOffset>167005</wp:posOffset>
                </wp:positionV>
                <wp:extent cx="484505" cy="476250"/>
                <wp:effectExtent l="19050" t="0" r="10795" b="38100"/>
                <wp:wrapNone/>
                <wp:docPr id="7" name="Down Arrow 7"/>
                <wp:cNvGraphicFramePr/>
                <a:graphic xmlns:a="http://schemas.openxmlformats.org/drawingml/2006/main">
                  <a:graphicData uri="http://schemas.microsoft.com/office/word/2010/wordprocessingShape">
                    <wps:wsp>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4C205F7">
              <v:shape id="Down Arrow 7" style="position:absolute;margin-left:216.45pt;margin-top:13.15pt;width:38.15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0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MmMdgIAAD4FAAAOAAAAZHJzL2Uyb0RvYy54bWysVMFu2zAMvQ/YPwi6r3aCpOmCOkXQosOA&#13;&#10;oi2WDj2rslQbkESNUuJkXz9KdtyiLXYY5oMsiuQj+UTq/GJvDdspDC24ik9OSs6Uk1C37rniPx+u&#13;&#10;v5xxFqJwtTDgVMUPKvCL1edP551fqik0YGqFjEBcWHa+4k2MflkUQTbKinACXjlSakArIon4XNQo&#13;&#10;OkK3ppiW5WnRAdYeQaoQ6PSqV/JVxtdayXindVCRmYpTbjGvmNentBarc7F8RuGbVg5piH/IworW&#13;&#10;UdAR6kpEwbbYvoOyrUQIoOOJBFuA1q1UuQaqZlK+qWbTCK9yLURO8CNN4f/BytvdPbK2rviCMycs&#13;&#10;XdEVdI6tEaFji8RP58OSzDb+Hgcp0DYVu9do05/KYPvM6WHkVO0jk3Q4O5vNyzlnklSzxel0njkv&#13;&#10;Xpw9hvhNgWVpU/GaoufgmU6xuwmRopL90Y6ElFGfQ97Fg1EpDeN+KE21UNRp9s5dpC4Nsp2g+xdS&#13;&#10;KhcnvaoRteqP5yV9qVAKMnpkKQMmZN0aM2IPAKlD32P3MIN9clW5CUfn8m+J9c6jR44MLo7OtnWA&#13;&#10;HwEYqmqI3NsfSeqpSSw9QX2gm0boRyB4ed0S4TcixHuB1PM0HTTH8Y4WbaCrOAw7zhrA3x+dJ3tq&#13;&#10;RdJy1tEMVTz82gpUnJnvjpr062Q2S0OXhdl8MSUBX2ueXmvc1l4CXdOEXgwv8zbZR3PcagT7SOO+&#13;&#10;TlFJJZyk2BWXEY/CZexnmx4MqdbrbEaD5kW8cRsvE3hiNfXSw/5RoB+6LlK73sJx3sTyTd/1tsnT&#13;&#10;wXobQbe5KV94HfimIc2NMzwo6RV4LWerl2dv9QcAAP//AwBQSwMEFAAGAAgAAAAhAOyzIKrkAAAA&#13;&#10;DwEAAA8AAABkcnMvZG93bnJldi54bWxMj01PwzAMhu9I/IfISFzQlqxlg3ZNJz60wwQcNhDnrAlN&#13;&#10;ReOUJNvKv8ec4GLJ8uP3o1qNrmdHE2LnUcJsKoAZbLzusJXw9rqe3AKLSaFWvUcj4dtEWNXnZ5Uq&#13;&#10;tT/h1hx3qWUkgrFUEmxKQ8l5bKxxKk79YJBuHz44lWgNLddBnUjc9TwTYsGd6pAcrBrMgzXN5+7g&#13;&#10;yDe8v/Crdvjy83W3ebL3sRA3z1JeXoyPSxp3S2DJjOnvA347UH6oKdjeH1BH1ku4zrOCUAnZIgdG&#13;&#10;wFwUGbA9kWKWA68r/r9H/QMAAP//AwBQSwECLQAUAAYACAAAACEAtoM4kv4AAADhAQAAEwAAAAAA&#13;&#10;AAAAAAAAAAAAAAAAW0NvbnRlbnRfVHlwZXNdLnhtbFBLAQItABQABgAIAAAAIQA4/SH/1gAAAJQB&#13;&#10;AAALAAAAAAAAAAAAAAAAAC8BAABfcmVscy8ucmVsc1BLAQItABQABgAIAAAAIQApMMmMdgIAAD4F&#13;&#10;AAAOAAAAAAAAAAAAAAAAAC4CAABkcnMvZTJvRG9jLnhtbFBLAQItABQABgAIAAAAIQDssyCq5AAA&#13;&#10;AA8BAAAPAAAAAAAAAAAAAAAAANAEAABkcnMvZG93bnJldi54bWxQSwUGAAAAAAQABADzAAAA4QUA&#13;&#10;AAAA&#13;&#10;" w14:anchorId="74D04FC0"/>
            </w:pict>
          </mc:Fallback>
        </mc:AlternateContent>
      </w: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72576" behindDoc="0" locked="0" layoutInCell="1" allowOverlap="1" wp14:anchorId="64EE7D7E" wp14:editId="2E9A3BC4">
                <wp:simplePos x="0" y="0"/>
                <wp:positionH relativeFrom="column">
                  <wp:posOffset>5413375</wp:posOffset>
                </wp:positionH>
                <wp:positionV relativeFrom="paragraph">
                  <wp:posOffset>170180</wp:posOffset>
                </wp:positionV>
                <wp:extent cx="484632" cy="1762125"/>
                <wp:effectExtent l="19050" t="0" r="29845" b="47625"/>
                <wp:wrapNone/>
                <wp:docPr id="9" name="Down Arrow 9"/>
                <wp:cNvGraphicFramePr/>
                <a:graphic xmlns:a="http://schemas.openxmlformats.org/drawingml/2006/main">
                  <a:graphicData uri="http://schemas.microsoft.com/office/word/2010/wordprocessingShape">
                    <wps:wsp>
                      <wps:cNvSpPr/>
                      <wps:spPr>
                        <a:xfrm>
                          <a:off x="0" y="0"/>
                          <a:ext cx="484632" cy="1762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5A212CB">
              <v:shape id="Down Arrow 9" style="position:absolute;margin-left:426.25pt;margin-top:13.4pt;width:38.15pt;height:13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86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n7ZdgIAAD8FAAAOAAAAZHJzL2Uyb0RvYy54bWysVE1v2zAMvQ/YfxB0Xx176VdQpwhadBhQ&#13;&#10;tMXaoWdVlmoDkqhRSpzs14+SHbdoix2G5aBIIvlIPj/q7HxrDdsoDB24mpcHM86Uk9B07rnmPx+u&#13;&#10;vpxwFqJwjTDgVM13KvDz5edPZ71fqApaMI1CRiAuLHpf8zZGvyiKIFtlRTgArxwZNaAVkY74XDQo&#13;&#10;ekK3pqhms6OiB2w8glQh0O3lYOTLjK+1kvFW66AiMzWn2mJeMa9PaS2WZ2LxjMK3nRzLEP9QhRWd&#13;&#10;o6QT1KWIgq2xewdlO4kQQMcDCbYArTupcg/UTTl70819K7zKvRA5wU80hf8HK282d8i6puannDlh&#13;&#10;6RNdQu/YChF6dpr46X1YkNu9v8PxFGibmt1qtOmf2mDbzOlu4lRtI5N0OT+ZH32tOJNkKo+PqrI6&#13;&#10;TKDFS7THEL8psCxtat5Q+pw98yk21yEO/ns/Ck4lDUXkXdwZleow7ofS1AylrXJ0lpG6MMg2ggQg&#13;&#10;pFQuloOpFY0arg9n9BuLmiJyiRkwIevOmAl7BEgSfY891Dr6p1CVVTgFz/5W2BA8ReTM4OIUbDsH&#13;&#10;+BGAoa7GzIP/nqSBmsTSEzQ7+tQIwwwEL686IvxahHgnkERP40GDHG9p0Qb6msO446wF/P3RffIn&#13;&#10;LZKVs56GqObh11qg4sx8d6TS03I+T1OXD/PD44oO+Nry9Nri1vYC6DOV9GR4mbfJP5r9ViPYR5r3&#13;&#10;VcpKJuEk5a65jLg/XMRhuOnFkGq1ym40aV7Ea3fvZQJPrCYtPWwfBfpRdZH0egP7gROLN7obfFOk&#13;&#10;g9U6gu6yKF94HfmmKc3CGV+U9Ay8Pmevl3dv+QcAAP//AwBQSwMEFAAGAAgAAAAhAEb4YB7kAAAA&#13;&#10;DwEAAA8AAABkcnMvZG93bnJldi54bWxMj01PwzAMhu9I/IfISNxYSsdK6ZpOfGg9ISHKdk8br61o&#13;&#10;kqpJv/495gQXy5Zfv36f9LDojk04uNYaAfebABiayqrW1AJOX8e7GJjz0ijZWYMCVnRwyK6vUpko&#13;&#10;O5tPnApfMzIxLpECGu/7hHNXNail29geDe0udtDS0zjUXA1yJnPd8TAIIq5la+hDI3t8bbD6LkYt&#13;&#10;IJ+H+DEaq2Jdj+Ulf3n/mM45F+L2ZnnbU3neA/O4+L8L+GWg/JBRsNKORjnWCYh34Y6kAsKIOEjw&#13;&#10;FMbUlAK2wcMWeJby/xzZDwAAAP//AwBQSwECLQAUAAYACAAAACEAtoM4kv4AAADhAQAAEwAAAAAA&#13;&#10;AAAAAAAAAAAAAAAAW0NvbnRlbnRfVHlwZXNdLnhtbFBLAQItABQABgAIAAAAIQA4/SH/1gAAAJQB&#13;&#10;AAALAAAAAAAAAAAAAAAAAC8BAABfcmVscy8ucmVsc1BLAQItABQABgAIAAAAIQB2Pn7ZdgIAAD8F&#13;&#10;AAAOAAAAAAAAAAAAAAAAAC4CAABkcnMvZTJvRG9jLnhtbFBLAQItABQABgAIAAAAIQBG+GAe5AAA&#13;&#10;AA8BAAAPAAAAAAAAAAAAAAAAANAEAABkcnMvZG93bnJldi54bWxQSwUGAAAAAAQABADzAAAA4QUA&#13;&#10;AAAA&#13;&#10;" w14:anchorId="5BB2740E"/>
            </w:pict>
          </mc:Fallback>
        </mc:AlternateContent>
      </w:r>
    </w:p>
    <w:p w:rsidR="0072047C" w:rsidP="00D255D4" w:rsidRDefault="0072047C" w14:paraId="05F79265" w14:textId="7C019CD5">
      <w:pPr>
        <w:rPr>
          <w:rFonts w:ascii="Verdana" w:hAnsi="Verdana" w:eastAsia="Times New Roman" w:cstheme="minorBidi"/>
          <w:sz w:val="22"/>
          <w:szCs w:val="22"/>
        </w:rPr>
      </w:pPr>
    </w:p>
    <w:p w:rsidR="0072047C" w:rsidP="00D255D4" w:rsidRDefault="0072047C" w14:paraId="05B7F29A" w14:textId="55062939">
      <w:pPr>
        <w:rPr>
          <w:rFonts w:ascii="Verdana" w:hAnsi="Verdana" w:eastAsia="Times New Roman" w:cstheme="minorBidi"/>
          <w:sz w:val="22"/>
          <w:szCs w:val="22"/>
        </w:rPr>
      </w:pPr>
    </w:p>
    <w:p w:rsidR="0072047C" w:rsidP="00D255D4" w:rsidRDefault="0072047C" w14:paraId="7CE2C37A" w14:textId="465EAE54">
      <w:pPr>
        <w:rPr>
          <w:rFonts w:ascii="Verdana" w:hAnsi="Verdana" w:eastAsia="Times New Roman" w:cstheme="minorBidi"/>
          <w:sz w:val="22"/>
          <w:szCs w:val="22"/>
        </w:rPr>
      </w:pPr>
    </w:p>
    <w:p w:rsidR="0072047C" w:rsidP="00D255D4" w:rsidRDefault="009F6660" w14:paraId="22720EBE" w14:textId="589ABEDB">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71552" behindDoc="0" locked="0" layoutInCell="1" allowOverlap="1" wp14:anchorId="48991A8C" wp14:editId="679C08B4">
                <wp:simplePos x="0" y="0"/>
                <wp:positionH relativeFrom="column">
                  <wp:posOffset>1236980</wp:posOffset>
                </wp:positionH>
                <wp:positionV relativeFrom="paragraph">
                  <wp:posOffset>12700</wp:posOffset>
                </wp:positionV>
                <wp:extent cx="3545840" cy="612140"/>
                <wp:effectExtent l="0" t="0" r="1651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612140"/>
                        </a:xfrm>
                        <a:prstGeom prst="rect">
                          <a:avLst/>
                        </a:prstGeom>
                        <a:solidFill>
                          <a:srgbClr val="FFFFFF"/>
                        </a:solidFill>
                        <a:ln w="9525">
                          <a:solidFill>
                            <a:srgbClr val="000000"/>
                          </a:solidFill>
                          <a:miter lim="800000"/>
                          <a:headEnd/>
                          <a:tailEnd/>
                        </a:ln>
                      </wps:spPr>
                      <wps:txbx>
                        <w:txbxContent>
                          <w:p w:rsidRPr="00AA3076" w:rsidR="002F1FB3" w:rsidP="00AA3076" w:rsidRDefault="002F1FB3" w14:paraId="6C1652F1" w14:textId="66F57619">
                            <w:pPr>
                              <w:jc w:val="center"/>
                              <w:rPr>
                                <w:rFonts w:asciiTheme="minorHAnsi" w:hAnsiTheme="minorHAnsi" w:cstheme="minorHAnsi"/>
                                <w:sz w:val="22"/>
                                <w:szCs w:val="22"/>
                              </w:rPr>
                            </w:pPr>
                            <w:r w:rsidRPr="00AA3076">
                              <w:rPr>
                                <w:rFonts w:asciiTheme="minorHAnsi" w:hAnsiTheme="minorHAnsi" w:cstheme="minorHAnsi"/>
                                <w:sz w:val="22"/>
                                <w:szCs w:val="22"/>
                              </w:rPr>
                              <w:t>If the child is in need of medical attention telephone for an ambulance. Inform doctors about the concern. Make them aware it is a child protection issue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1907C9B4">
              <v:shape id="_x0000_s1030" style="position:absolute;margin-left:97.4pt;margin-top:1pt;width:279.2pt;height:48.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vd/IwIAAEsEAAAOAAAAZHJzL2Uyb0RvYy54bWysVNtu2zAMfR+wfxD0vjjxkq414hRdugwD&#13;&#10;ugvQ7gNoWY6FyaImKbGzry8lp2l2exnmB0EUqUPyHMrL66HTbC+dV2hKPptMOZNGYK3MtuRfHzav&#13;&#10;LjnzAUwNGo0s+UF6fr16+WLZ20Lm2KKupWMEYnzR25K3Idgiy7xoZQd+glYacjboOghkum1WO+gJ&#13;&#10;vdNZPp1eZD262joU0ns6vR2dfJXwm0aK8LlpvAxMl5xqC2l1aa3imq2WUGwd2FaJYxnwD1V0oAwl&#13;&#10;PUHdQgC2c+o3qE4Jhx6bMBHYZdg0SsjUA3Uzm/7SzX0LVqZeiBxvTzT5/wcrPu2/OKbqkpNQBjqS&#13;&#10;6EEOgb3FgeWRnd76goLuLYWFgY5J5dSpt3covnlmcN2C2cob57BvJdRU3SzezM6ujjg+glT9R6wp&#13;&#10;DewCJqChcV2kjshghE4qHU7KxFIEHb5ezBeXc3IJ8l3M8hntYwoonm5b58N7iR2Lm5I7Uj6hw/7O&#13;&#10;hzH0KSQm86hVvVFaJ8Ntq7V2bA80JZv0HdF/CtOG9SW/WuSLkYC/QkzT9yeITgUad6064vsUBEWk&#13;&#10;7Z2pqUwoAig97qk7bY48RupGEsNQDUmweUwQOa6wPhCxDsfpptdImxbdD856muyS++87cJIz/cGQ&#13;&#10;OFezeWQyJGO+eJOT4c491bkHjCCokgfOxu06pOeTeLM3JOJGJX6fKzmWTBObFDq+rvgkzu0U9fwP&#13;&#10;WD0CAAD//wMAUEsDBBQABgAIAAAAIQDx8zHe4QAAAA0BAAAPAAAAZHJzL2Rvd25yZXYueG1sTI/B&#13;&#10;TsMwEETvSPyDtUjcqEMIpU3jVFWAa6W2SFy3sZukxOsQO2n4e5ZTuaw0Gs3svGw92VaMpveNIwWP&#13;&#10;swiEodLphioFH4f3hwUIH5A0to6Mgh/jYZ3f3mSYanehnRn3oRJcQj5FBXUIXSqlL2tj0c9cZ4i9&#13;&#10;k+stBpZ9JXWPFy63rYyjaC4tNsQfauxMUZvyaz9YBcOh2Iy7Ij5/jludbOdvaLH9Vur+bnpd8dms&#13;&#10;QAQzhWsC/hh4P+Q87OgG0l60rJcJ7w8KYuZi/+X5KQZxVLBcJCDzTP6nyH8BAAD//wMAUEsBAi0A&#13;&#10;FAAGAAgAAAAhALaDOJL+AAAA4QEAABMAAAAAAAAAAAAAAAAAAAAAAFtDb250ZW50X1R5cGVzXS54&#13;&#10;bWxQSwECLQAUAAYACAAAACEAOP0h/9YAAACUAQAACwAAAAAAAAAAAAAAAAAvAQAAX3JlbHMvLnJl&#13;&#10;bHNQSwECLQAUAAYACAAAACEAwxb3fyMCAABLBAAADgAAAAAAAAAAAAAAAAAuAgAAZHJzL2Uyb0Rv&#13;&#10;Yy54bWxQSwECLQAUAAYACAAAACEA8fMx3uEAAAANAQAADwAAAAAAAAAAAAAAAAB9BAAAZHJzL2Rv&#13;&#10;d25yZXYueG1sUEsFBgAAAAAEAAQA8wAAAIsFAAAAAA==&#13;&#10;" w14:anchorId="48991A8C">
                <v:textbox style="mso-fit-shape-to-text:t">
                  <w:txbxContent>
                    <w:p w:rsidRPr="00AA3076" w:rsidR="002F1FB3" w:rsidP="00AA3076" w:rsidRDefault="002F1FB3" w14:paraId="48833171" w14:textId="66F57619">
                      <w:pPr>
                        <w:jc w:val="center"/>
                        <w:rPr>
                          <w:rFonts w:asciiTheme="minorHAnsi" w:hAnsiTheme="minorHAnsi" w:cstheme="minorHAnsi"/>
                          <w:sz w:val="22"/>
                          <w:szCs w:val="22"/>
                        </w:rPr>
                      </w:pPr>
                      <w:r w:rsidRPr="00AA3076">
                        <w:rPr>
                          <w:rFonts w:asciiTheme="minorHAnsi" w:hAnsiTheme="minorHAnsi" w:cstheme="minorHAnsi"/>
                          <w:sz w:val="22"/>
                          <w:szCs w:val="22"/>
                        </w:rPr>
                        <w:t>If the child is in need of medical attention telephone for an ambulance. Inform doctors about the concern. Make them aware it is a child protection issue</w:t>
                      </w:r>
                    </w:p>
                  </w:txbxContent>
                </v:textbox>
              </v:shape>
            </w:pict>
          </mc:Fallback>
        </mc:AlternateContent>
      </w:r>
    </w:p>
    <w:p w:rsidR="0072047C" w:rsidP="00D255D4" w:rsidRDefault="0072047C" w14:paraId="0CAC4666" w14:textId="4A4BCA3F">
      <w:pPr>
        <w:rPr>
          <w:rFonts w:ascii="Verdana" w:hAnsi="Verdana" w:eastAsia="Times New Roman" w:cstheme="minorBidi"/>
          <w:sz w:val="22"/>
          <w:szCs w:val="22"/>
        </w:rPr>
      </w:pPr>
    </w:p>
    <w:p w:rsidR="0072047C" w:rsidP="00D255D4" w:rsidRDefault="0072047C" w14:paraId="48157372" w14:textId="492EBBE3">
      <w:pPr>
        <w:rPr>
          <w:rFonts w:ascii="Verdana" w:hAnsi="Verdana" w:eastAsia="Times New Roman" w:cstheme="minorBidi"/>
          <w:sz w:val="22"/>
          <w:szCs w:val="22"/>
        </w:rPr>
      </w:pPr>
    </w:p>
    <w:p w:rsidR="0072047C" w:rsidP="00D255D4" w:rsidRDefault="0072047C" w14:paraId="79FAC5AF" w14:textId="4F328D6E">
      <w:pPr>
        <w:rPr>
          <w:rFonts w:ascii="Verdana" w:hAnsi="Verdana" w:eastAsia="Times New Roman" w:cstheme="minorBidi"/>
          <w:sz w:val="22"/>
          <w:szCs w:val="22"/>
        </w:rPr>
      </w:pPr>
    </w:p>
    <w:p w:rsidR="0072047C" w:rsidP="00D255D4" w:rsidRDefault="009F6660" w14:paraId="247ED2A5" w14:textId="6BA5CCD3">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88960" behindDoc="0" locked="0" layoutInCell="1" allowOverlap="1" wp14:anchorId="3EC88186" wp14:editId="1B89C3E1">
                <wp:simplePos x="0" y="0"/>
                <wp:positionH relativeFrom="column">
                  <wp:posOffset>2745105</wp:posOffset>
                </wp:positionH>
                <wp:positionV relativeFrom="paragraph">
                  <wp:posOffset>58420</wp:posOffset>
                </wp:positionV>
                <wp:extent cx="484505" cy="476250"/>
                <wp:effectExtent l="19050" t="0" r="10795" b="38100"/>
                <wp:wrapNone/>
                <wp:docPr id="19" name="Down Arrow 19"/>
                <wp:cNvGraphicFramePr/>
                <a:graphic xmlns:a="http://schemas.openxmlformats.org/drawingml/2006/main">
                  <a:graphicData uri="http://schemas.microsoft.com/office/word/2010/wordprocessingShape">
                    <wps:wsp>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F0A0CE0">
              <v:shape id="Down Arrow 19" style="position:absolute;margin-left:216.15pt;margin-top:4.6pt;width:38.15pt;height: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0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u+ReAIAAEAFAAAOAAAAZHJzL2Uyb0RvYy54bWysVE1v2zAMvQ/YfxB0X+0EST+COkXQosOA&#13;&#10;oi2aDj2rslQbkESNUuJkv36U7LhFW+wwzAdZFMlH8onU+cXOGrZVGFpwFZ8clZwpJ6Fu3UvFfz5e&#13;&#10;fzvlLEThamHAqYrvVeAXy69fzju/UFNowNQKGYG4sOh8xZsY/aIogmyUFeEIvHKk1IBWRBLxpahR&#13;&#10;dIRuTTEty+OiA6w9glQh0OlVr+TLjK+1kvFO66AiMxWn3GJeMa/PaS2W52LxgsI3rRzSEP+QhRWt&#13;&#10;o6Aj1JWIgm2w/QBlW4kQQMcjCbYArVupcg1UzaR8V826EV7lWoic4Eeawv+Dlbfbe2RtTXd3xpkT&#13;&#10;lu7oCjrHVojQMTokhjofFmS49vc4SIG2qdydRpv+VAjbZVb3I6tqF5mkw9npbF7OOZOkmp0cT+eZ&#13;&#10;9eLV2WOI3xVYljYVryl8jp4JFdubECkq2R/sSEgZ9TnkXdwbldIw7kFpqoaiTrN37iN1aZBtBXWA&#13;&#10;kFK5OOlVjahVfzwv6UuFUpDRI0sZMCHr1pgRewBIPfoRu4cZ7JOrym04Opd/S6x3Hj1yZHBxdLat&#13;&#10;A/wMwFBVQ+Te/kBST01i6RnqPd01Qj8Ewcvrlgi/ESHeC6Sup/mgSY53tGgDXcVh2HHWAP7+7DzZ&#13;&#10;UzOSlrOOpqji4ddGoOLM/HDUpmeT2SyNXRZm85MpCfhW8/xW4zb2EuiaJvRmeJm3yT6aw1Yj2Cca&#13;&#10;+FWKSirhJMWuuIx4EC5jP930ZEi1WmUzGjUv4o1be5nAE6uplx53TwL90HWR2vUWDhMnFu/6rrdN&#13;&#10;ng5Wmwi6zU35yuvAN41pbpzhSUnvwFs5W70+fMs/AAAA//8DAFBLAwQUAAYACAAAACEAGUZfZOIA&#13;&#10;AAANAQAADwAAAGRycy9kb3ducmV2LnhtbExPy07DMBC8I/EP1iJxQdQmfZCmcSoe6gEBBwri7MZL&#13;&#10;EhGvg+224e9ZTnAZaTS78yjXo+vFAUPsPGm4migQSLW3HTUa3l43lzmImAxZ03tCDd8YYV2dnpSm&#13;&#10;sP5IL3jYpkawCcXCaGhTGgopY92iM3HiByTWPnxwJjENjbTBHNnc9TJTaiGd6YgTWjPgXYv153bv&#13;&#10;ODe8P8uLZvjy80338NjexqW6ftL6/Gy8XzHcrEAkHNPfB/xu4P5QcbGd35ONotcwm2ZTPtWwzECw&#13;&#10;Plf5AsROQz7LQFal/L+i+gEAAP//AwBQSwECLQAUAAYACAAAACEAtoM4kv4AAADhAQAAEwAAAAAA&#13;&#10;AAAAAAAAAAAAAAAAW0NvbnRlbnRfVHlwZXNdLnhtbFBLAQItABQABgAIAAAAIQA4/SH/1gAAAJQB&#13;&#10;AAALAAAAAAAAAAAAAAAAAC8BAABfcmVscy8ucmVsc1BLAQItABQABgAIAAAAIQDapu+ReAIAAEAF&#13;&#10;AAAOAAAAAAAAAAAAAAAAAC4CAABkcnMvZTJvRG9jLnhtbFBLAQItABQABgAIAAAAIQAZRl9k4gAA&#13;&#10;AA0BAAAPAAAAAAAAAAAAAAAAANIEAABkcnMvZG93bnJldi54bWxQSwUGAAAAAAQABADzAAAA4QUA&#13;&#10;AAAA&#13;&#10;" w14:anchorId="779990F7"/>
            </w:pict>
          </mc:Fallback>
        </mc:AlternateContent>
      </w:r>
    </w:p>
    <w:p w:rsidR="0072047C" w:rsidP="00D255D4" w:rsidRDefault="0072047C" w14:paraId="3063D863" w14:textId="560A7E8D">
      <w:pPr>
        <w:rPr>
          <w:rFonts w:ascii="Verdana" w:hAnsi="Verdana" w:eastAsia="Times New Roman" w:cstheme="minorBidi"/>
          <w:sz w:val="22"/>
          <w:szCs w:val="22"/>
        </w:rPr>
      </w:pPr>
    </w:p>
    <w:p w:rsidR="0072047C" w:rsidP="00D255D4" w:rsidRDefault="0072047C" w14:paraId="01711CA5" w14:textId="6A0B80DE">
      <w:pPr>
        <w:rPr>
          <w:rFonts w:ascii="Verdana" w:hAnsi="Verdana" w:eastAsia="Times New Roman" w:cstheme="minorBidi"/>
          <w:sz w:val="22"/>
          <w:szCs w:val="22"/>
        </w:rPr>
      </w:pPr>
    </w:p>
    <w:p w:rsidR="0072047C" w:rsidP="00D255D4" w:rsidRDefault="00DE7E6F" w14:paraId="6B648EC6" w14:textId="064341D5">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86912" behindDoc="0" locked="0" layoutInCell="1" allowOverlap="1" wp14:anchorId="030E2F64" wp14:editId="12D6F57D">
                <wp:simplePos x="0" y="0"/>
                <wp:positionH relativeFrom="column">
                  <wp:posOffset>1616710</wp:posOffset>
                </wp:positionH>
                <wp:positionV relativeFrom="paragraph">
                  <wp:posOffset>67310</wp:posOffset>
                </wp:positionV>
                <wp:extent cx="5114925" cy="612140"/>
                <wp:effectExtent l="0" t="0" r="28575"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2140"/>
                        </a:xfrm>
                        <a:prstGeom prst="rect">
                          <a:avLst/>
                        </a:prstGeom>
                        <a:solidFill>
                          <a:srgbClr val="FFFFFF"/>
                        </a:solidFill>
                        <a:ln w="9525">
                          <a:solidFill>
                            <a:srgbClr val="000000"/>
                          </a:solidFill>
                          <a:miter lim="800000"/>
                          <a:headEnd/>
                          <a:tailEnd/>
                        </a:ln>
                      </wps:spPr>
                      <wps:txbx>
                        <w:txbxContent>
                          <w:p w:rsidRPr="00215FA2" w:rsidR="009F6660" w:rsidP="009F6660" w:rsidRDefault="009F6660" w14:paraId="510F824A" w14:textId="555CF371">
                            <w:pPr>
                              <w:jc w:val="center"/>
                              <w:rPr>
                                <w:rFonts w:asciiTheme="minorHAnsi" w:hAnsiTheme="minorHAnsi" w:cstheme="minorHAnsi"/>
                                <w:sz w:val="22"/>
                                <w:szCs w:val="22"/>
                              </w:rPr>
                            </w:pPr>
                            <w:r w:rsidRPr="00215FA2">
                              <w:rPr>
                                <w:rFonts w:asciiTheme="minorHAnsi" w:hAnsiTheme="minorHAnsi" w:cstheme="minorHAnsi"/>
                                <w:sz w:val="22"/>
                                <w:szCs w:val="22"/>
                              </w:rPr>
                              <w:t>Contact the Safeguarding Lead Officer immediately and ensure you record the concern on Incident Report Form</w:t>
                            </w:r>
                            <w:r>
                              <w:rPr>
                                <w:rFonts w:asciiTheme="minorHAnsi" w:hAnsiTheme="minorHAnsi" w:cstheme="minorHAnsi"/>
                                <w:sz w:val="22"/>
                                <w:szCs w:val="22"/>
                              </w:rPr>
                              <w:t xml:space="preserve"> (Appendix 1). If the concern is regarding the Safeguarding Lead Officer, contact the </w:t>
                            </w:r>
                            <w:r w:rsidR="00733D70">
                              <w:rPr>
                                <w:rFonts w:asciiTheme="minorHAnsi" w:hAnsiTheme="minorHAnsi" w:cstheme="minorHAnsi"/>
                                <w:sz w:val="22"/>
                                <w:szCs w:val="22"/>
                              </w:rPr>
                              <w:t>Active Partnerships</w:t>
                            </w:r>
                            <w:r>
                              <w:rPr>
                                <w:rFonts w:asciiTheme="minorHAnsi" w:hAnsiTheme="minorHAnsi" w:cstheme="minorHAnsi"/>
                                <w:sz w:val="22"/>
                                <w:szCs w:val="22"/>
                              </w:rPr>
                              <w:t xml:space="preserve"> CEO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689BCB2">
              <v:shape id="_x0000_s1031" style="position:absolute;margin-left:127.3pt;margin-top:5.3pt;width:402.75pt;height:48.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ugQJAIAAEwEAAAOAAAAZHJzL2Uyb0RvYy54bWysVNuO2yAQfa/Uf0C8N46jZHdjrbPaZpuq&#13;&#10;0vYi7fYDxhjHqJihQGKnX98BJ2m0rfpQ1Q+IgeFw5pzBt3dDp9leOq/QlDyfTDmTRmCtzLbkX583&#13;&#10;b2448wFMDRqNLPlBen63ev3qtreFnGGLupaOEYjxRW9L3oZgiyzzopUd+AlaaWizQddBoNBts9pB&#13;&#10;T+idzmbT6VXWo6utQyG9p9WHcZOvEn7TSBE+N42XgemSE7eQRpfGKo7Z6haKrQPbKnGkAf/AogNl&#13;&#10;6NIz1AMEYDunfoPqlHDosQkTgV2GTaOETDVQNfn0RTVPLViZaiFxvD3L5P8frPi0/+KYqsm7a84M&#13;&#10;dOTRsxwCe4sDm0V5eusLynqylBcGWqbUVKq3jyi+eWZw3YLZynvnsG8l1EQvjyezi6Mjjo8gVf8R&#13;&#10;a7oGdgET0NC4LmpHajBCJ5sOZ2siFUGLizyfL2cLzgTtXeWzfJ68y6A4nbbOh/cSOxYnJXdkfUKH&#13;&#10;/aMPkQ0Up5R4mUet6o3SOgVuW621Y3ugNtmkLxXwIk0b1pd8uSAef4eYpu9PEJ0K1O9adSW/OSdB&#13;&#10;EWV7Z+rUjQGUHudEWZujjlG6UcQwVENybHGyp8L6QMI6HNubniNNWnQ/OOuptUvuv+/ASc70B0Pm&#13;&#10;LPM5qcdCCuaL6xkF7nKnutwBIwiq5IGzcboO6f0kBew9mbhRSd/o9sjkSJlaNsl+fF7xTVzGKevX&#13;&#10;T2D1EwAA//8DAFBLAwQUAAYACAAAACEASdZTO+AAAAAQAQAADwAAAGRycy9kb3ducmV2LnhtbExP&#13;&#10;y07DMBC8I/EP1iJxqajdQgJK41RQ1BOnhnJ34yWJiNchdtv079mcymUfmtnZmXw9uk6ccAitJw2L&#13;&#10;uQKBVHnbUq1h/7l9eAERoiFrOk+o4YIB1sXtTW4y68+0w1MZa8EiFDKjoYmxz6QMVYPOhLnvkRj7&#13;&#10;9oMzkdehlnYwZxZ3nVwqlUpnWuIPjelx02D1Ux6dhvS3fJx9fNkZ7S7bt6Fyid3sE63v78b3FZfX&#13;&#10;FYiIY7xewJSB/UPBxg7+SDaITsMyeUqZyoDiPhFUqhYgDtP0rEAWufwfpPgDAAD//wMAUEsBAi0A&#13;&#10;FAAGAAgAAAAhALaDOJL+AAAA4QEAABMAAAAAAAAAAAAAAAAAAAAAAFtDb250ZW50X1R5cGVzXS54&#13;&#10;bWxQSwECLQAUAAYACAAAACEAOP0h/9YAAACUAQAACwAAAAAAAAAAAAAAAAAvAQAAX3JlbHMvLnJl&#13;&#10;bHNQSwECLQAUAAYACAAAACEAjnLoECQCAABMBAAADgAAAAAAAAAAAAAAAAAuAgAAZHJzL2Uyb0Rv&#13;&#10;Yy54bWxQSwECLQAUAAYACAAAACEASdZTO+AAAAAQAQAADwAAAAAAAAAAAAAAAAB+BAAAZHJzL2Rv&#13;&#10;d25yZXYueG1sUEsFBgAAAAAEAAQA8wAAAIsFAAAAAA==&#13;&#10;" w14:anchorId="030E2F64">
                <v:textbox style="mso-fit-shape-to-text:t">
                  <w:txbxContent>
                    <w:p w:rsidRPr="00215FA2" w:rsidR="009F6660" w:rsidP="009F6660" w:rsidRDefault="009F6660" w14:paraId="5478EC79" w14:textId="555CF371">
                      <w:pPr>
                        <w:jc w:val="center"/>
                        <w:rPr>
                          <w:rFonts w:asciiTheme="minorHAnsi" w:hAnsiTheme="minorHAnsi" w:cstheme="minorHAnsi"/>
                          <w:sz w:val="22"/>
                          <w:szCs w:val="22"/>
                        </w:rPr>
                      </w:pPr>
                      <w:r w:rsidRPr="00215FA2">
                        <w:rPr>
                          <w:rFonts w:asciiTheme="minorHAnsi" w:hAnsiTheme="minorHAnsi" w:cstheme="minorHAnsi"/>
                          <w:sz w:val="22"/>
                          <w:szCs w:val="22"/>
                        </w:rPr>
                        <w:t>Contact the Safeguarding Lead Officer immediately and ensure you record the concern on Incident Report Form</w:t>
                      </w:r>
                      <w:r>
                        <w:rPr>
                          <w:rFonts w:asciiTheme="minorHAnsi" w:hAnsiTheme="minorHAnsi" w:cstheme="minorHAnsi"/>
                          <w:sz w:val="22"/>
                          <w:szCs w:val="22"/>
                        </w:rPr>
                        <w:t xml:space="preserve"> (Appendix 1). If the concern is regarding the Safeguarding Lead Officer, contact the </w:t>
                      </w:r>
                      <w:r w:rsidR="00733D70">
                        <w:rPr>
                          <w:rFonts w:asciiTheme="minorHAnsi" w:hAnsiTheme="minorHAnsi" w:cstheme="minorHAnsi"/>
                          <w:sz w:val="22"/>
                          <w:szCs w:val="22"/>
                        </w:rPr>
                        <w:t>Active Partnerships</w:t>
                      </w:r>
                      <w:r>
                        <w:rPr>
                          <w:rFonts w:asciiTheme="minorHAnsi" w:hAnsiTheme="minorHAnsi" w:cstheme="minorHAnsi"/>
                          <w:sz w:val="22"/>
                          <w:szCs w:val="22"/>
                        </w:rPr>
                        <w:t xml:space="preserve"> CEO</w:t>
                      </w:r>
                    </w:p>
                  </w:txbxContent>
                </v:textbox>
              </v:shape>
            </w:pict>
          </mc:Fallback>
        </mc:AlternateContent>
      </w:r>
    </w:p>
    <w:p w:rsidR="0072047C" w:rsidP="00D255D4" w:rsidRDefault="0072047C" w14:paraId="1522EC97" w14:textId="411964F7">
      <w:pPr>
        <w:rPr>
          <w:rFonts w:ascii="Verdana" w:hAnsi="Verdana" w:eastAsia="Times New Roman" w:cstheme="minorBidi"/>
          <w:sz w:val="22"/>
          <w:szCs w:val="22"/>
        </w:rPr>
      </w:pPr>
    </w:p>
    <w:p w:rsidR="008D0E9A" w:rsidP="00D255D4" w:rsidRDefault="008D0E9A" w14:paraId="165FF897" w14:textId="0EC72AC2">
      <w:pPr>
        <w:rPr>
          <w:rFonts w:ascii="Verdana" w:hAnsi="Verdana" w:eastAsia="Times New Roman" w:cstheme="minorBidi"/>
          <w:sz w:val="22"/>
          <w:szCs w:val="22"/>
        </w:rPr>
      </w:pPr>
    </w:p>
    <w:p w:rsidR="008D0E9A" w:rsidP="00D255D4" w:rsidRDefault="00DE7E6F" w14:paraId="3A853F1F" w14:textId="508962D9">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93056" behindDoc="0" locked="0" layoutInCell="1" allowOverlap="1" wp14:anchorId="79B4328C" wp14:editId="6E25BA89">
                <wp:simplePos x="0" y="0"/>
                <wp:positionH relativeFrom="column">
                  <wp:posOffset>3811905</wp:posOffset>
                </wp:positionH>
                <wp:positionV relativeFrom="paragraph">
                  <wp:posOffset>168275</wp:posOffset>
                </wp:positionV>
                <wp:extent cx="484505" cy="476250"/>
                <wp:effectExtent l="19050" t="0" r="10795" b="38100"/>
                <wp:wrapNone/>
                <wp:docPr id="21" name="Down Arrow 21"/>
                <wp:cNvGraphicFramePr/>
                <a:graphic xmlns:a="http://schemas.openxmlformats.org/drawingml/2006/main">
                  <a:graphicData uri="http://schemas.microsoft.com/office/word/2010/wordprocessingShape">
                    <wps:wsp>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7DD46E8">
              <v:shape id="Down Arrow 21" style="position:absolute;margin-left:300.15pt;margin-top:13.25pt;width:38.15pt;height:3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0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JkdQIAAEAFAAAOAAAAZHJzL2Uyb0RvYy54bWysVN9P2zAQfp+0/8Hy+0hatcAqUlSBmCYh&#13;&#10;QIOJZ9exm0i2zzu7Tbu/fmcnDQjQHqb1wb3z/f7ynS8u99awncLQgqv45KTkTDkJdes2Ff/5dPPl&#13;&#10;nLMQhauFAacqflCBXy4/f7ro/EJNoQFTK2SUxIVF5yvexOgXRRFko6wIJ+CVI6MGtCKSipuiRtFR&#13;&#10;dmuKaVmeFh1g7RGkCoFur3sjX+b8WisZ77UOKjJTceot5hPzuU5nsbwQiw0K37RyaEP8QxdWtI6K&#13;&#10;jqmuRRRsi+27VLaVCAF0PJFgC9C6lSrPQNNMyjfTPDbCqzwLgRP8CFP4f2nl3e4BWVtXfDrhzAlL&#13;&#10;3+gaOsdWiNAxuiSEOh8W5PjoH3DQAolp3L1Gm/5pELbPqB5GVNU+MkmXs/PZvJxzJsk0OzudzjPq&#13;&#10;xUuwxxC/KbAsCRWvqXyungEVu9sQqSr5H/1ISR31PWQpHoxKbRj3Q2mahqpOc3TmkboyyHaCGCCk&#13;&#10;VC5OelMjatVfz0v6pUGpyBiRtZwwZdatMWPuIUHi6PvcfZrBP4WqTMMxuPxbY33wGJErg4tjsG0d&#13;&#10;4EcJDE01VO79jyD10CSU1lAf6Fsj9EsQvLxpCfBbEeKDQGI97QdtcrynQxvoKg6DxFkD+Puj++RP&#13;&#10;ZCQrZx1tUcXDr61AxZn57oimXyezWVq7rMzmZ1NS8LVl/dritvYK6DMRE6m7LCb/aI6iRrDPtPCr&#13;&#10;VJVMwkmqXXEZ8ahcxX676cmQarXKbrRqXsRb9+hlSp5QTVx62j8L9APrItH1Do4bJxZveNf7pkgH&#13;&#10;q20E3WZSvuA64E1rmokzPCnpHXitZ6+Xh2/5BwAA//8DAFBLAwQUAAYACAAAACEAUJqZwOMAAAAP&#13;&#10;AQAADwAAAGRycy9kb3ducmV2LnhtbEyPTU/DMAyG70j8h8hIXNCWbKgZdE0nPrQDGhzYEOesCU1F&#13;&#10;45Qk28q/x5zgYsny4/ejWo2+Z0cbUxdQwWwqgFlsgumwVfC2W09ugKWs0eg+oFXwbROs6vOzSpcm&#13;&#10;nPDVHre5ZSSCqdQKXM5DyXlqnPU6TcNgkW4fIXqdaY0tN1GfSNz3fC6E5F53SA5OD/bB2eZze/Dk&#13;&#10;G99f+FU7fIVi3T1t3H26FYtnpS4vxscljbslsGzH/PcBvx0oP9QUbB8OaBLrFUghrglVMJcFMALk&#13;&#10;QkpgeyLFrABeV/x/j/oHAAD//wMAUEsBAi0AFAAGAAgAAAAhALaDOJL+AAAA4QEAABMAAAAAAAAA&#13;&#10;AAAAAAAAAAAAAFtDb250ZW50X1R5cGVzXS54bWxQSwECLQAUAAYACAAAACEAOP0h/9YAAACUAQAA&#13;&#10;CwAAAAAAAAAAAAAAAAAvAQAAX3JlbHMvLnJlbHNQSwECLQAUAAYACAAAACEAfgjSZHUCAABABQAA&#13;&#10;DgAAAAAAAAAAAAAAAAAuAgAAZHJzL2Uyb0RvYy54bWxQSwECLQAUAAYACAAAACEAUJqZwOMAAAAP&#13;&#10;AQAADwAAAAAAAAAAAAAAAADPBAAAZHJzL2Rvd25yZXYueG1sUEsFBgAAAAAEAAQA8wAAAN8FAAAA&#13;&#10;AA==&#13;&#10;" w14:anchorId="63E9DCAB"/>
            </w:pict>
          </mc:Fallback>
        </mc:AlternateContent>
      </w:r>
    </w:p>
    <w:p w:rsidR="008D0E9A" w:rsidP="00D255D4" w:rsidRDefault="008D0E9A" w14:paraId="24D36972" w14:textId="61C4A8B7">
      <w:pPr>
        <w:rPr>
          <w:rFonts w:ascii="Verdana" w:hAnsi="Verdana" w:eastAsia="Times New Roman" w:cstheme="minorBidi"/>
          <w:sz w:val="22"/>
          <w:szCs w:val="22"/>
        </w:rPr>
      </w:pPr>
    </w:p>
    <w:p w:rsidR="008D0E9A" w:rsidP="00D255D4" w:rsidRDefault="008D0E9A" w14:paraId="5D810471" w14:textId="37681A7D">
      <w:pPr>
        <w:rPr>
          <w:rFonts w:ascii="Verdana" w:hAnsi="Verdana" w:eastAsia="Times New Roman" w:cstheme="minorBidi"/>
          <w:sz w:val="22"/>
          <w:szCs w:val="22"/>
        </w:rPr>
      </w:pPr>
    </w:p>
    <w:p w:rsidR="008D0E9A" w:rsidP="00D255D4" w:rsidRDefault="008D0E9A" w14:paraId="39944E93" w14:textId="77777777">
      <w:pPr>
        <w:rPr>
          <w:rFonts w:ascii="Verdana" w:hAnsi="Verdana" w:eastAsia="Times New Roman" w:cstheme="minorBidi"/>
          <w:sz w:val="22"/>
          <w:szCs w:val="22"/>
        </w:rPr>
      </w:pPr>
    </w:p>
    <w:p w:rsidR="008D0E9A" w:rsidP="00D255D4" w:rsidRDefault="00393115" w14:paraId="099729FC" w14:textId="7C525A3A">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91008" behindDoc="0" locked="0" layoutInCell="1" allowOverlap="1" wp14:anchorId="36BCF636" wp14:editId="2ADBE688">
                <wp:simplePos x="0" y="0"/>
                <wp:positionH relativeFrom="column">
                  <wp:posOffset>700405</wp:posOffset>
                </wp:positionH>
                <wp:positionV relativeFrom="paragraph">
                  <wp:posOffset>15240</wp:posOffset>
                </wp:positionV>
                <wp:extent cx="6715125" cy="612140"/>
                <wp:effectExtent l="0" t="0" r="2857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12140"/>
                        </a:xfrm>
                        <a:prstGeom prst="rect">
                          <a:avLst/>
                        </a:prstGeom>
                        <a:solidFill>
                          <a:srgbClr val="FFFFFF"/>
                        </a:solidFill>
                        <a:ln w="9525">
                          <a:solidFill>
                            <a:srgbClr val="000000"/>
                          </a:solidFill>
                          <a:miter lim="800000"/>
                          <a:headEnd/>
                          <a:tailEnd/>
                        </a:ln>
                      </wps:spPr>
                      <wps:txbx>
                        <w:txbxContent>
                          <w:p w:rsidRPr="00215FA2" w:rsidR="00393115" w:rsidP="00393115" w:rsidRDefault="00393115" w14:paraId="1B8676F3" w14:textId="77777777">
                            <w:pPr>
                              <w:jc w:val="center"/>
                              <w:rPr>
                                <w:rFonts w:asciiTheme="minorHAnsi" w:hAnsiTheme="minorHAnsi" w:cstheme="minorHAnsi"/>
                                <w:sz w:val="22"/>
                                <w:szCs w:val="22"/>
                              </w:rPr>
                            </w:pPr>
                            <w:r w:rsidRPr="00215FA2">
                              <w:rPr>
                                <w:rFonts w:asciiTheme="minorHAnsi" w:hAnsiTheme="minorHAnsi" w:cstheme="minorHAnsi"/>
                                <w:sz w:val="22"/>
                                <w:szCs w:val="22"/>
                              </w:rPr>
                              <w:t xml:space="preserve">The Safeguarding Lead Officer </w:t>
                            </w:r>
                            <w:r>
                              <w:rPr>
                                <w:rFonts w:asciiTheme="minorHAnsi" w:hAnsiTheme="minorHAnsi" w:cstheme="minorHAnsi"/>
                                <w:sz w:val="22"/>
                                <w:szCs w:val="22"/>
                              </w:rPr>
                              <w:t xml:space="preserve">/CEO </w:t>
                            </w:r>
                            <w:r w:rsidRPr="00215FA2">
                              <w:rPr>
                                <w:rFonts w:asciiTheme="minorHAnsi" w:hAnsiTheme="minorHAnsi" w:cstheme="minorHAnsi"/>
                                <w:sz w:val="22"/>
                                <w:szCs w:val="22"/>
                              </w:rPr>
                              <w:t>will take the appropriate action that may include seeking advice from Children’s Services, the Police or NSPCC helpline. The Lead Saf</w:t>
                            </w:r>
                            <w:r>
                              <w:rPr>
                                <w:rFonts w:asciiTheme="minorHAnsi" w:hAnsiTheme="minorHAnsi" w:cstheme="minorHAnsi"/>
                                <w:sz w:val="22"/>
                                <w:szCs w:val="22"/>
                              </w:rPr>
                              <w:t>e</w:t>
                            </w:r>
                            <w:r w:rsidRPr="00215FA2">
                              <w:rPr>
                                <w:rFonts w:asciiTheme="minorHAnsi" w:hAnsiTheme="minorHAnsi" w:cstheme="minorHAnsi"/>
                                <w:sz w:val="22"/>
                                <w:szCs w:val="22"/>
                              </w:rPr>
                              <w:t>guarding Officer in the CSP area concerned will also be infor</w:t>
                            </w:r>
                            <w:r>
                              <w:rPr>
                                <w:rFonts w:asciiTheme="minorHAnsi" w:hAnsiTheme="minorHAnsi" w:cstheme="minorHAnsi"/>
                                <w:sz w:val="22"/>
                                <w:szCs w:val="22"/>
                              </w:rPr>
                              <w:t>med and any ad</w:t>
                            </w:r>
                            <w:r w:rsidRPr="00215FA2">
                              <w:rPr>
                                <w:rFonts w:asciiTheme="minorHAnsi" w:hAnsiTheme="minorHAnsi" w:cstheme="minorHAnsi"/>
                                <w:sz w:val="22"/>
                                <w:szCs w:val="22"/>
                              </w:rPr>
                              <w:t>v</w:t>
                            </w:r>
                            <w:r>
                              <w:rPr>
                                <w:rFonts w:asciiTheme="minorHAnsi" w:hAnsiTheme="minorHAnsi" w:cstheme="minorHAnsi"/>
                                <w:sz w:val="22"/>
                                <w:szCs w:val="22"/>
                              </w:rPr>
                              <w:t>ic</w:t>
                            </w:r>
                            <w:r w:rsidRPr="00215FA2">
                              <w:rPr>
                                <w:rFonts w:asciiTheme="minorHAnsi" w:hAnsiTheme="minorHAnsi" w:cstheme="minorHAnsi"/>
                                <w:sz w:val="22"/>
                                <w:szCs w:val="22"/>
                              </w:rPr>
                              <w:t>e from the relevant agencies will be followed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57BD559">
              <v:shape id="_x0000_s1032" style="position:absolute;margin-left:55.15pt;margin-top:1.2pt;width:528.75pt;height:48.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UXiJAIAAEwEAAAOAAAAZHJzL2Uyb0RvYy54bWysVNuO2yAQfa/Uf0C8N46jJLtrrbPaZpuq&#13;&#10;0vYi7fYDxhjHqJihQGKnX98BJ2m0rfpQ1Q8ImOFw5pzBt3dDp9leOq/QlDyfTDmTRmCtzLbkX583&#13;&#10;b6458wFMDRqNLPlBen63ev3qtreFnGGLupaOEYjxRW9L3oZgiyzzopUd+AlaaSjYoOsg0NJts9pB&#13;&#10;T+idzmbT6TLr0dXWoZDe0+7DGOSrhN80UoTPTeNlYLrkxC2k0aWximO2uoVi68C2ShxpwD+w6EAZ&#13;&#10;uvQM9QAB2M6p36A6JRx6bMJEYJdh0yghUw1UTT59Uc1TC1amWkgcb88y+f8HKz7tvzim6pLPSB4D&#13;&#10;HXn0LIfA3uLAZlGe3vqCsp4s5YWBtsnmVKq3jyi+eWZw3YLZynvnsG8l1EQvjyezi6Mjjo8gVf8R&#13;&#10;a7oGdgET0NC4LmpHajBCJx6HszWRiqDN5VW+yGcLzgTFlvksnyfvMihOp63z4b3EjsVJyR1Zn9Bh&#13;&#10;/+hDZAPFKSVe5lGreqO0Tgu3rdbasT1Qm2zSlwp4kaYN60t+syAef4eYpu9PEJ0K1O9adSW/PidB&#13;&#10;EWV7Z+rUjQGUHudEWZujjlG6UcQwVENybHmyp8L6QMI6HNubniNNWnQ/OOuptUvuv+/ASc70B0Pm&#13;&#10;3ORzUo+FtJgvrqLz7jJSXUbACIIqeeBsnK5Dej9JAXtPJm5U0je6PTI5UqaWTbIfn1d8E5frlPXr&#13;&#10;J7D6CQAA//8DAFBLAwQUAAYACAAAACEAPtzWkOIAAAAOAQAADwAAAGRycy9kb3ducmV2LnhtbEyP&#13;&#10;zU7DMBCE75V4B2uRuFTUSX9CSONUUNQTp4Zyd+MliYjXIXbb9O3ZnuCy0mh2Z+fLN6PtxBkH3zpS&#13;&#10;EM8iEEiVMy3VCg4fu8cUhA+ajO4coYIretgUd5NcZ8ZdaI/nMtSCQ8hnWkETQp9J6asGrfYz1yOx&#13;&#10;9+UGqwPLoZZm0BcOt52cR1EirW6JPzS6x22D1Xd5sgqSn3Ixff80U9pfd69DZVdme1gp9XA/vq15&#13;&#10;vKxBBBzD3wXcGLg/FFzs6E5kvOhYx9GCVxXMlyBufpw8MdBRwXOagixy+R+j+AUAAP//AwBQSwEC&#13;&#10;LQAUAAYACAAAACEAtoM4kv4AAADhAQAAEwAAAAAAAAAAAAAAAAAAAAAAW0NvbnRlbnRfVHlwZXNd&#13;&#10;LnhtbFBLAQItABQABgAIAAAAIQA4/SH/1gAAAJQBAAALAAAAAAAAAAAAAAAAAC8BAABfcmVscy8u&#13;&#10;cmVsc1BLAQItABQABgAIAAAAIQC2jUXiJAIAAEwEAAAOAAAAAAAAAAAAAAAAAC4CAABkcnMvZTJv&#13;&#10;RG9jLnhtbFBLAQItABQABgAIAAAAIQA+3NaQ4gAAAA4BAAAPAAAAAAAAAAAAAAAAAH4EAABkcnMv&#13;&#10;ZG93bnJldi54bWxQSwUGAAAAAAQABADzAAAAjQUAAAAA&#13;&#10;" w14:anchorId="36BCF636">
                <v:textbox style="mso-fit-shape-to-text:t">
                  <w:txbxContent>
                    <w:p w:rsidRPr="00215FA2" w:rsidR="00393115" w:rsidP="00393115" w:rsidRDefault="00393115" w14:paraId="4F583C6E" w14:textId="77777777">
                      <w:pPr>
                        <w:jc w:val="center"/>
                        <w:rPr>
                          <w:rFonts w:asciiTheme="minorHAnsi" w:hAnsiTheme="minorHAnsi" w:cstheme="minorHAnsi"/>
                          <w:sz w:val="22"/>
                          <w:szCs w:val="22"/>
                        </w:rPr>
                      </w:pPr>
                      <w:r w:rsidRPr="00215FA2">
                        <w:rPr>
                          <w:rFonts w:asciiTheme="minorHAnsi" w:hAnsiTheme="minorHAnsi" w:cstheme="minorHAnsi"/>
                          <w:sz w:val="22"/>
                          <w:szCs w:val="22"/>
                        </w:rPr>
                        <w:t xml:space="preserve">The Safeguarding Lead Officer </w:t>
                      </w:r>
                      <w:r>
                        <w:rPr>
                          <w:rFonts w:asciiTheme="minorHAnsi" w:hAnsiTheme="minorHAnsi" w:cstheme="minorHAnsi"/>
                          <w:sz w:val="22"/>
                          <w:szCs w:val="22"/>
                        </w:rPr>
                        <w:t xml:space="preserve">/CEO </w:t>
                      </w:r>
                      <w:r w:rsidRPr="00215FA2">
                        <w:rPr>
                          <w:rFonts w:asciiTheme="minorHAnsi" w:hAnsiTheme="minorHAnsi" w:cstheme="minorHAnsi"/>
                          <w:sz w:val="22"/>
                          <w:szCs w:val="22"/>
                        </w:rPr>
                        <w:t>will take the appropriate action that may include seeking advice from Children’s Services, the Police or NSPCC helpline. The Lead Saf</w:t>
                      </w:r>
                      <w:r>
                        <w:rPr>
                          <w:rFonts w:asciiTheme="minorHAnsi" w:hAnsiTheme="minorHAnsi" w:cstheme="minorHAnsi"/>
                          <w:sz w:val="22"/>
                          <w:szCs w:val="22"/>
                        </w:rPr>
                        <w:t>e</w:t>
                      </w:r>
                      <w:r w:rsidRPr="00215FA2">
                        <w:rPr>
                          <w:rFonts w:asciiTheme="minorHAnsi" w:hAnsiTheme="minorHAnsi" w:cstheme="minorHAnsi"/>
                          <w:sz w:val="22"/>
                          <w:szCs w:val="22"/>
                        </w:rPr>
                        <w:t>guarding Officer in the CSP area concerned will also be infor</w:t>
                      </w:r>
                      <w:r>
                        <w:rPr>
                          <w:rFonts w:asciiTheme="minorHAnsi" w:hAnsiTheme="minorHAnsi" w:cstheme="minorHAnsi"/>
                          <w:sz w:val="22"/>
                          <w:szCs w:val="22"/>
                        </w:rPr>
                        <w:t>med and any ad</w:t>
                      </w:r>
                      <w:r w:rsidRPr="00215FA2">
                        <w:rPr>
                          <w:rFonts w:asciiTheme="minorHAnsi" w:hAnsiTheme="minorHAnsi" w:cstheme="minorHAnsi"/>
                          <w:sz w:val="22"/>
                          <w:szCs w:val="22"/>
                        </w:rPr>
                        <w:t>v</w:t>
                      </w:r>
                      <w:r>
                        <w:rPr>
                          <w:rFonts w:asciiTheme="minorHAnsi" w:hAnsiTheme="minorHAnsi" w:cstheme="minorHAnsi"/>
                          <w:sz w:val="22"/>
                          <w:szCs w:val="22"/>
                        </w:rPr>
                        <w:t>ic</w:t>
                      </w:r>
                      <w:r w:rsidRPr="00215FA2">
                        <w:rPr>
                          <w:rFonts w:asciiTheme="minorHAnsi" w:hAnsiTheme="minorHAnsi" w:cstheme="minorHAnsi"/>
                          <w:sz w:val="22"/>
                          <w:szCs w:val="22"/>
                        </w:rPr>
                        <w:t>e from the relevant agencies will be followed</w:t>
                      </w:r>
                    </w:p>
                  </w:txbxContent>
                </v:textbox>
              </v:shape>
            </w:pict>
          </mc:Fallback>
        </mc:AlternateContent>
      </w:r>
    </w:p>
    <w:p w:rsidRPr="008A0921" w:rsidR="00DF4D54" w:rsidP="00D255D4" w:rsidRDefault="00215FA2" w14:paraId="77C6CFA9" w14:textId="679FE649">
      <w:pPr>
        <w:rPr>
          <w:rFonts w:ascii="Verdana" w:hAnsi="Verdana" w:eastAsia="Times New Roman" w:cstheme="minorBidi"/>
          <w:sz w:val="22"/>
          <w:szCs w:val="22"/>
        </w:rPr>
      </w:pPr>
      <w:r w:rsidRPr="008A0921">
        <w:rPr>
          <w:rFonts w:ascii="Verdana" w:hAnsi="Verdana" w:eastAsia="Times New Roman" w:cstheme="minorBidi"/>
          <w:noProof/>
          <w:sz w:val="22"/>
          <w:szCs w:val="22"/>
          <w:lang w:val="en-GB" w:eastAsia="en-GB"/>
        </w:rPr>
        <mc:AlternateContent>
          <mc:Choice Requires="wps">
            <w:drawing>
              <wp:anchor distT="0" distB="0" distL="114300" distR="114300" simplePos="0" relativeHeight="251676672" behindDoc="0" locked="0" layoutInCell="1" allowOverlap="1" wp14:anchorId="2B1D98B4" wp14:editId="2FDEB136">
                <wp:simplePos x="0" y="0"/>
                <wp:positionH relativeFrom="column">
                  <wp:posOffset>4248150</wp:posOffset>
                </wp:positionH>
                <wp:positionV relativeFrom="paragraph">
                  <wp:posOffset>3934460</wp:posOffset>
                </wp:positionV>
                <wp:extent cx="484505" cy="542925"/>
                <wp:effectExtent l="19050" t="0" r="29845" b="47625"/>
                <wp:wrapNone/>
                <wp:docPr id="12" name="Down Arrow 12"/>
                <wp:cNvGraphicFramePr/>
                <a:graphic xmlns:a="http://schemas.openxmlformats.org/drawingml/2006/main">
                  <a:graphicData uri="http://schemas.microsoft.com/office/word/2010/wordprocessingShape">
                    <wps:wsp>
                      <wps:cNvSpPr/>
                      <wps:spPr>
                        <a:xfrm>
                          <a:off x="0" y="0"/>
                          <a:ext cx="48450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07C8796">
              <v:shape id="Down Arrow 12" style="position:absolute;margin-left:334.5pt;margin-top:309.8pt;width:38.15pt;height: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19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EJVdgIAAEAFAAAOAAAAZHJzL2Uyb0RvYy54bWysVFFP2zAQfp+0/2D5fSSN2g0qUlSBmCYh&#13;&#10;QMDEs3FsEsn2eWe3affrd3bSgADtYVofXNt3993dl+98erazhm0Vhg5czWdHJWfKSWg691zznw+X&#13;&#10;X445C1G4RhhwquZ7FfjZ6vOn094vVQUtmEYhIxAXlr2veRujXxZFkK2yIhyBV46MGtCKSEd8LhoU&#13;&#10;PaFbU1Rl+bXoARuPIFUIdHsxGPkq42utZLzROqjITM2ptphXzOtTWovVqVg+o/BtJ8cyxD9UYUXn&#13;&#10;KOkEdSGiYBvs3kHZTiIE0PFIgi1A606q3AN1MyvfdHPfCq9yL0RO8BNN4f/ByuvtLbKuoW9XceaE&#13;&#10;pW90Ab1ja0ToGV0SQ70PS3K897c4ngJtU7s7jTb9UyNsl1ndT6yqXWSSLufH80W54EySaTGvTqpF&#13;&#10;wixegj2G+F2BZWlT84bS5+yZULG9CnHwP/hRcKpoqCHv4t6oVIZxd0pTN5S1ytFZR+rcINsKUoCQ&#13;&#10;Urk4G0ytaNRwvSjpNxY1ReQSM2BC1p0xE/YIkDT6HnuodfRPoSrLcAou/1bYEDxF5Mzg4hRsOwf4&#13;&#10;EYChrsbMg/+BpIGaxNITNHv61gjDEAQvLzsi/EqEeCuQVE/zQZMcb2jRBvqaw7jjrAX8/dF98icx&#13;&#10;kpWznqao5uHXRqDizPxwJNOT2Xyexi4f5otvFR3wteXptcVt7DnQZ5rRm+Fl3ib/aA5bjWAfaeDX&#13;&#10;KSuZhJOUu+Yy4uFwHofppidDqvU6u9GoeRGv3L2XCTyxmrT0sHsU6EfVRZLrNRwmTizf6G7wTZEO&#13;&#10;1psIusuifOF15JvGNAtnfFLSO/D6nL1eHr7VHwAAAP//AwBQSwMEFAAGAAgAAAAhAF/hZKvlAAAA&#13;&#10;EAEAAA8AAABkcnMvZG93bnJldi54bWxMj0FPwzAMhe9I/IfISNxYUsa6tWs6ISYkLkhjILFj1pi2&#13;&#10;okm6JO26f485wcV6lu3n9xWbyXRsRB9aZyUkMwEMbeV0a2sJH+/PdytgISqrVecsSrhggE15fVWo&#13;&#10;XLuzfcNxH2tGJjbkSkITY59zHqoGjQoz16Ol2ZfzRkVqfc21V2cyNx2/FyLlRrWWPjSqx6cGq+/9&#13;&#10;YCTMX7b9bmjN6fS6HHeXT4EHnw1S3t5M2zWVxzWwiFP8u4BfBsoPJQU7usHqwDoJaZoRUCSRZCkw&#13;&#10;2lg+LObAjiTEIgFeFvw/SPkDAAD//wMAUEsBAi0AFAAGAAgAAAAhALaDOJL+AAAA4QEAABMAAAAA&#13;&#10;AAAAAAAAAAAAAAAAAFtDb250ZW50X1R5cGVzXS54bWxQSwECLQAUAAYACAAAACEAOP0h/9YAAACU&#13;&#10;AQAACwAAAAAAAAAAAAAAAAAvAQAAX3JlbHMvLnJlbHNQSwECLQAUAAYACAAAACEAwShCVXYCAABA&#13;&#10;BQAADgAAAAAAAAAAAAAAAAAuAgAAZHJzL2Uyb0RvYy54bWxQSwECLQAUAAYACAAAACEAX+Fkq+UA&#13;&#10;AAAQAQAADwAAAAAAAAAAAAAAAADQBAAAZHJzL2Rvd25yZXYueG1sUEsFBgAAAAAEAAQA8wAAAOIF&#13;&#10;AAAAAA==&#13;&#10;" w14:anchorId="687403D2"/>
            </w:pict>
          </mc:Fallback>
        </mc:AlternateContent>
      </w:r>
      <w:r w:rsidRPr="008A0921" w:rsidR="00CE4AAF">
        <w:rPr>
          <w:rFonts w:ascii="Verdana" w:hAnsi="Verdana" w:eastAsia="Times New Roman" w:cstheme="minorBidi"/>
          <w:noProof/>
          <w:sz w:val="22"/>
          <w:szCs w:val="22"/>
          <w:lang w:val="en-GB" w:eastAsia="en-GB"/>
        </w:rPr>
        <mc:AlternateContent>
          <mc:Choice Requires="wps">
            <w:drawing>
              <wp:anchor distT="0" distB="0" distL="114300" distR="114300" simplePos="0" relativeHeight="251678720" behindDoc="0" locked="0" layoutInCell="1" allowOverlap="1" wp14:anchorId="05EF9EA3" wp14:editId="5C32D4C2">
                <wp:simplePos x="0" y="0"/>
                <wp:positionH relativeFrom="column">
                  <wp:posOffset>1066165</wp:posOffset>
                </wp:positionH>
                <wp:positionV relativeFrom="paragraph">
                  <wp:posOffset>4472305</wp:posOffset>
                </wp:positionV>
                <wp:extent cx="6715125" cy="612140"/>
                <wp:effectExtent l="0" t="0" r="2857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12140"/>
                        </a:xfrm>
                        <a:prstGeom prst="rect">
                          <a:avLst/>
                        </a:prstGeom>
                        <a:solidFill>
                          <a:srgbClr val="FFFFFF"/>
                        </a:solidFill>
                        <a:ln w="9525">
                          <a:solidFill>
                            <a:srgbClr val="000000"/>
                          </a:solidFill>
                          <a:miter lim="800000"/>
                          <a:headEnd/>
                          <a:tailEnd/>
                        </a:ln>
                      </wps:spPr>
                      <wps:txbx>
                        <w:txbxContent>
                          <w:p w:rsidRPr="00215FA2" w:rsidR="002F1FB3" w:rsidP="00215FA2" w:rsidRDefault="002F1FB3" w14:paraId="74597C78" w14:textId="4E38C7AC">
                            <w:pPr>
                              <w:jc w:val="center"/>
                              <w:rPr>
                                <w:rFonts w:asciiTheme="minorHAnsi" w:hAnsiTheme="minorHAnsi" w:cstheme="minorHAnsi"/>
                                <w:sz w:val="22"/>
                                <w:szCs w:val="22"/>
                              </w:rPr>
                            </w:pPr>
                            <w:r w:rsidRPr="00215FA2">
                              <w:rPr>
                                <w:rFonts w:asciiTheme="minorHAnsi" w:hAnsiTheme="minorHAnsi" w:cstheme="minorHAnsi"/>
                                <w:sz w:val="22"/>
                                <w:szCs w:val="22"/>
                              </w:rPr>
                              <w:t xml:space="preserve">The Safeguarding Lead Officer </w:t>
                            </w:r>
                            <w:r>
                              <w:rPr>
                                <w:rFonts w:asciiTheme="minorHAnsi" w:hAnsiTheme="minorHAnsi" w:cstheme="minorHAnsi"/>
                                <w:sz w:val="22"/>
                                <w:szCs w:val="22"/>
                              </w:rPr>
                              <w:t xml:space="preserve">/CEO </w:t>
                            </w:r>
                            <w:r w:rsidRPr="00215FA2">
                              <w:rPr>
                                <w:rFonts w:asciiTheme="minorHAnsi" w:hAnsiTheme="minorHAnsi" w:cstheme="minorHAnsi"/>
                                <w:sz w:val="22"/>
                                <w:szCs w:val="22"/>
                              </w:rPr>
                              <w:t>will take the appropriate action that may include seeking advice from Children’s Services, the Police or NSPCC helpline. The Lead Saf</w:t>
                            </w:r>
                            <w:r>
                              <w:rPr>
                                <w:rFonts w:asciiTheme="minorHAnsi" w:hAnsiTheme="minorHAnsi" w:cstheme="minorHAnsi"/>
                                <w:sz w:val="22"/>
                                <w:szCs w:val="22"/>
                              </w:rPr>
                              <w:t>e</w:t>
                            </w:r>
                            <w:r w:rsidRPr="00215FA2">
                              <w:rPr>
                                <w:rFonts w:asciiTheme="minorHAnsi" w:hAnsiTheme="minorHAnsi" w:cstheme="minorHAnsi"/>
                                <w:sz w:val="22"/>
                                <w:szCs w:val="22"/>
                              </w:rPr>
                              <w:t>guarding Officer in the CSP area concerned will also be infor</w:t>
                            </w:r>
                            <w:r>
                              <w:rPr>
                                <w:rFonts w:asciiTheme="minorHAnsi" w:hAnsiTheme="minorHAnsi" w:cstheme="minorHAnsi"/>
                                <w:sz w:val="22"/>
                                <w:szCs w:val="22"/>
                              </w:rPr>
                              <w:t>med and any ad</w:t>
                            </w:r>
                            <w:r w:rsidRPr="00215FA2">
                              <w:rPr>
                                <w:rFonts w:asciiTheme="minorHAnsi" w:hAnsiTheme="minorHAnsi" w:cstheme="minorHAnsi"/>
                                <w:sz w:val="22"/>
                                <w:szCs w:val="22"/>
                              </w:rPr>
                              <w:t>v</w:t>
                            </w:r>
                            <w:r>
                              <w:rPr>
                                <w:rFonts w:asciiTheme="minorHAnsi" w:hAnsiTheme="minorHAnsi" w:cstheme="minorHAnsi"/>
                                <w:sz w:val="22"/>
                                <w:szCs w:val="22"/>
                              </w:rPr>
                              <w:t>ic</w:t>
                            </w:r>
                            <w:r w:rsidRPr="00215FA2">
                              <w:rPr>
                                <w:rFonts w:asciiTheme="minorHAnsi" w:hAnsiTheme="minorHAnsi" w:cstheme="minorHAnsi"/>
                                <w:sz w:val="22"/>
                                <w:szCs w:val="22"/>
                              </w:rPr>
                              <w:t>e from the relevant agencies will be followed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68C53F4">
              <v:shape id="_x0000_s1033" style="position:absolute;margin-left:83.95pt;margin-top:352.15pt;width:528.75pt;height:48.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xTJAIAAEwEAAAOAAAAZHJzL2Uyb0RvYy54bWysVMtu2zAQvBfoPxC817JU20kEy0Hq1EWB&#13;&#10;9AEk/YAVRVlE+SpJW3K/PkvKdo206KGoDgSXXA5nZ5Za3g5Kkj13Xhhd0XwypYRrZhqhtxX99rR5&#13;&#10;c02JD6AbkEbzih64p7er16+WvS15YTojG+4Igmhf9raiXQi2zDLPOq7AT4zlGjdb4xQEDN02axz0&#13;&#10;iK5kVkyni6w3rrHOMO49rt6Pm3SV8NuWs/ClbT0PRFYUuYU0ujTWccxWSyi3Dmwn2JEG/AMLBULj&#13;&#10;pWeoewhAdk78BqUEc8abNkyYUZlpW8F4qgGryacvqnnswPJUC4rj7Vkm//9g2ef9V0dEg969pUSD&#13;&#10;Qo+e+BDIOzOQIsrTW19i1qPFvDDgMqamUr19MOy7J9qsO9Bbfuec6TsODdLL48ns4uiI4yNI3X8y&#13;&#10;DV4Du2AS0NA6FbVDNQiio02HszWRCsPFxVU+z4s5JQz3FnmRz5J3GZSn09b58IEbReKkog6tT+iw&#13;&#10;f/AhsoHylBIv80aKZiOkTIHb1mvpyB6wTTbpSwW8SJOa9BW9mSOPv0NM0/cnCCUC9rsUqqLX5yQo&#13;&#10;o2zvdZO6MYCQ4xwpS33UMUo3ihiGekiOXZ3sqU1zQGGdGdsbnyNOOuN+UtJja1fU/9iB45TIjxrN&#13;&#10;uclnqB4JKZjNrwoM3OVOfbkDmiFURQMl43Qd0vtJCtg7NHEjkr7R7ZHJkTK2bJL9+Lzim7iMU9av&#13;&#10;n8DqGQAA//8DAFBLAwQUAAYACAAAACEAVfvVOOIAAAARAQAADwAAAGRycy9kb3ducmV2LnhtbExP&#13;&#10;PW/CMBDdK/U/WFepCyp2A0kgxEEtFRMTKd1NbJKo8TmNDYR/32Nql5Oe7n3m69F27GIG3zqU8DoV&#13;&#10;wAxWTrdYSzh8bl8WwHxQqFXn0Ei4GQ/r4vEhV5l2V9ybSxlqRiboMyWhCaHPOPdVY6zyU9cbpN/J&#13;&#10;DVYFgkPN9aCuZG47HgmRcKtapIRG9WbTmOq7PFsJyU85m+y+9AT3t+37UNlYbw6xlM9P48eKztsK&#13;&#10;WDBj+FPAfQP1h4KKHd0ZtWcd4SRdElVCKuYzYHdGFMVzYEcJCyFS4EXO/y8pfgEAAP//AwBQSwEC&#13;&#10;LQAUAAYACAAAACEAtoM4kv4AAADhAQAAEwAAAAAAAAAAAAAAAAAAAAAAW0NvbnRlbnRfVHlwZXNd&#13;&#10;LnhtbFBLAQItABQABgAIAAAAIQA4/SH/1gAAAJQBAAALAAAAAAAAAAAAAAAAAC8BAABfcmVscy8u&#13;&#10;cmVsc1BLAQItABQABgAIAAAAIQAM/mxTJAIAAEwEAAAOAAAAAAAAAAAAAAAAAC4CAABkcnMvZTJv&#13;&#10;RG9jLnhtbFBLAQItABQABgAIAAAAIQBV+9U44gAAABEBAAAPAAAAAAAAAAAAAAAAAH4EAABkcnMv&#13;&#10;ZG93bnJldi54bWxQSwUGAAAAAAQABADzAAAAjQUAAAAA&#13;&#10;" w14:anchorId="05EF9EA3">
                <v:textbox style="mso-fit-shape-to-text:t">
                  <w:txbxContent>
                    <w:p w:rsidRPr="00215FA2" w:rsidR="002F1FB3" w:rsidP="00215FA2" w:rsidRDefault="002F1FB3" w14:paraId="22ADF657" w14:textId="4E38C7AC">
                      <w:pPr>
                        <w:jc w:val="center"/>
                        <w:rPr>
                          <w:rFonts w:asciiTheme="minorHAnsi" w:hAnsiTheme="minorHAnsi" w:cstheme="minorHAnsi"/>
                          <w:sz w:val="22"/>
                          <w:szCs w:val="22"/>
                        </w:rPr>
                      </w:pPr>
                      <w:r w:rsidRPr="00215FA2">
                        <w:rPr>
                          <w:rFonts w:asciiTheme="minorHAnsi" w:hAnsiTheme="minorHAnsi" w:cstheme="minorHAnsi"/>
                          <w:sz w:val="22"/>
                          <w:szCs w:val="22"/>
                        </w:rPr>
                        <w:t xml:space="preserve">The Safeguarding Lead Officer </w:t>
                      </w:r>
                      <w:r>
                        <w:rPr>
                          <w:rFonts w:asciiTheme="minorHAnsi" w:hAnsiTheme="minorHAnsi" w:cstheme="minorHAnsi"/>
                          <w:sz w:val="22"/>
                          <w:szCs w:val="22"/>
                        </w:rPr>
                        <w:t xml:space="preserve">/CEO </w:t>
                      </w:r>
                      <w:r w:rsidRPr="00215FA2">
                        <w:rPr>
                          <w:rFonts w:asciiTheme="minorHAnsi" w:hAnsiTheme="minorHAnsi" w:cstheme="minorHAnsi"/>
                          <w:sz w:val="22"/>
                          <w:szCs w:val="22"/>
                        </w:rPr>
                        <w:t>will take the appropriate action that may include seeking advice from Children’s Services, the Police or NSPCC helpline. The Lead Saf</w:t>
                      </w:r>
                      <w:r>
                        <w:rPr>
                          <w:rFonts w:asciiTheme="minorHAnsi" w:hAnsiTheme="minorHAnsi" w:cstheme="minorHAnsi"/>
                          <w:sz w:val="22"/>
                          <w:szCs w:val="22"/>
                        </w:rPr>
                        <w:t>e</w:t>
                      </w:r>
                      <w:r w:rsidRPr="00215FA2">
                        <w:rPr>
                          <w:rFonts w:asciiTheme="minorHAnsi" w:hAnsiTheme="minorHAnsi" w:cstheme="minorHAnsi"/>
                          <w:sz w:val="22"/>
                          <w:szCs w:val="22"/>
                        </w:rPr>
                        <w:t>guarding Officer in the CSP area concerned will also be infor</w:t>
                      </w:r>
                      <w:r>
                        <w:rPr>
                          <w:rFonts w:asciiTheme="minorHAnsi" w:hAnsiTheme="minorHAnsi" w:cstheme="minorHAnsi"/>
                          <w:sz w:val="22"/>
                          <w:szCs w:val="22"/>
                        </w:rPr>
                        <w:t>med and any ad</w:t>
                      </w:r>
                      <w:r w:rsidRPr="00215FA2">
                        <w:rPr>
                          <w:rFonts w:asciiTheme="minorHAnsi" w:hAnsiTheme="minorHAnsi" w:cstheme="minorHAnsi"/>
                          <w:sz w:val="22"/>
                          <w:szCs w:val="22"/>
                        </w:rPr>
                        <w:t>v</w:t>
                      </w:r>
                      <w:r>
                        <w:rPr>
                          <w:rFonts w:asciiTheme="minorHAnsi" w:hAnsiTheme="minorHAnsi" w:cstheme="minorHAnsi"/>
                          <w:sz w:val="22"/>
                          <w:szCs w:val="22"/>
                        </w:rPr>
                        <w:t>ic</w:t>
                      </w:r>
                      <w:r w:rsidRPr="00215FA2">
                        <w:rPr>
                          <w:rFonts w:asciiTheme="minorHAnsi" w:hAnsiTheme="minorHAnsi" w:cstheme="minorHAnsi"/>
                          <w:sz w:val="22"/>
                          <w:szCs w:val="22"/>
                        </w:rPr>
                        <w:t>e from the relevant agencies will be followed</w:t>
                      </w:r>
                    </w:p>
                  </w:txbxContent>
                </v:textbox>
              </v:shape>
            </w:pict>
          </mc:Fallback>
        </mc:AlternateContent>
      </w:r>
      <w:r w:rsidRPr="008A0921" w:rsidR="00993EF3">
        <w:rPr>
          <w:rFonts w:ascii="Verdana" w:hAnsi="Verdana" w:eastAsia="Times New Roman" w:cstheme="minorBidi"/>
          <w:noProof/>
          <w:sz w:val="22"/>
          <w:szCs w:val="22"/>
          <w:lang w:val="en-GB" w:eastAsia="en-GB"/>
        </w:rPr>
        <mc:AlternateContent>
          <mc:Choice Requires="wps">
            <w:drawing>
              <wp:anchor distT="0" distB="0" distL="114300" distR="114300" simplePos="0" relativeHeight="251675648" behindDoc="0" locked="0" layoutInCell="1" allowOverlap="1" wp14:anchorId="6E9090AF" wp14:editId="1BD6BF97">
                <wp:simplePos x="0" y="0"/>
                <wp:positionH relativeFrom="column">
                  <wp:posOffset>1647825</wp:posOffset>
                </wp:positionH>
                <wp:positionV relativeFrom="paragraph">
                  <wp:posOffset>3243580</wp:posOffset>
                </wp:positionV>
                <wp:extent cx="5114925" cy="612140"/>
                <wp:effectExtent l="0" t="0" r="28575"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2140"/>
                        </a:xfrm>
                        <a:prstGeom prst="rect">
                          <a:avLst/>
                        </a:prstGeom>
                        <a:solidFill>
                          <a:srgbClr val="FFFFFF"/>
                        </a:solidFill>
                        <a:ln w="9525">
                          <a:solidFill>
                            <a:srgbClr val="000000"/>
                          </a:solidFill>
                          <a:miter lim="800000"/>
                          <a:headEnd/>
                          <a:tailEnd/>
                        </a:ln>
                      </wps:spPr>
                      <wps:txbx>
                        <w:txbxContent>
                          <w:p w:rsidRPr="00215FA2" w:rsidR="002F1FB3" w:rsidP="00215FA2" w:rsidRDefault="002F1FB3" w14:paraId="42693EE0" w14:textId="10F4870C">
                            <w:pPr>
                              <w:jc w:val="center"/>
                              <w:rPr>
                                <w:rFonts w:asciiTheme="minorHAnsi" w:hAnsiTheme="minorHAnsi" w:cstheme="minorHAnsi"/>
                                <w:sz w:val="22"/>
                                <w:szCs w:val="22"/>
                              </w:rPr>
                            </w:pPr>
                            <w:r w:rsidRPr="00215FA2">
                              <w:rPr>
                                <w:rFonts w:asciiTheme="minorHAnsi" w:hAnsiTheme="minorHAnsi" w:cstheme="minorHAnsi"/>
                                <w:sz w:val="22"/>
                                <w:szCs w:val="22"/>
                              </w:rPr>
                              <w:t>Contact the Safeguarding Lead Officer immediately and ensure you record the concern on Incident Report Form</w:t>
                            </w:r>
                            <w:r>
                              <w:rPr>
                                <w:rFonts w:asciiTheme="minorHAnsi" w:hAnsiTheme="minorHAnsi" w:cstheme="minorHAnsi"/>
                                <w:sz w:val="22"/>
                                <w:szCs w:val="22"/>
                              </w:rPr>
                              <w:t xml:space="preserve"> (Appendix 1). If the concern is regarding the Safeguarding Lead Officer, contact the CSP Network CEO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1F0F1C2">
              <v:shape id="_x0000_s1034" style="position:absolute;margin-left:129.75pt;margin-top:255.4pt;width:402.75pt;height:48.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0EiIwIAAEwEAAAOAAAAZHJzL2Uyb0RvYy54bWysVMGO2yAQvVfqPyDujWMr2SZWnNU221SV&#13;&#10;tttKu/0AjHGMCgwFEjv9+g44SaNt1UNVHxADw+PNe4NXt4NW5CCcl2Aqmk+mlAjDoZFmV9Gvz9s3&#13;&#10;C0p8YKZhCoyo6FF4ert+/WrV21IU0IFqhCMIYnzZ24p2IdgyyzzvhGZ+AlYY3GzBaRYwdLuscaxH&#13;&#10;dK2yYjq9yXpwjXXAhfe4ej9u0nXCb1vBw+e29SIQVVHkFtLo0ljHMVuvWLlzzHaSn2iwf2ChmTR4&#13;&#10;6QXqngVG9k7+BqUld+ChDRMOOoO2lVykGrCafPqimqeOWZFqQXG8vcjk/x8sfzx8cUQ26F1OiWEa&#13;&#10;PXoWQyDvYCBFlKe3vsSsJ4t5YcBlTE2levsA/JsnBjYdMztx5xz0nWAN0svjyezq6IjjI0jdf4IG&#13;&#10;r2H7AAloaJ2O2qEaBNHRpuPFmkiF4+I8z2fLYk4Jx72bvMhnybuMlefT1vnwQYAmcVJRh9YndHZ4&#13;&#10;8CGyYeU5JV7mQclmK5VKgdvVG+XIgWGbbNOXCniRpgzpK7qcI4+/Q0zT9ycILQP2u5K6ootLEiuj&#13;&#10;bO9Nk7oxMKnGOVJW5qRjlG4UMQz1kBxbnO2poTmisA7G9sbniJMO3A9Kemztivrve+YEJeqjQXOW&#13;&#10;+QzVIyEFs/nbAgN3vVNf7zDDEaqigZJxugnp/SQF7B2auJVJ3+j2yOREGVs2yX56XvFNXMcp69dP&#13;&#10;YP0TAAD//wMAUEsDBBQABgAIAAAAIQBqT6pc4wAAABEBAAAPAAAAZHJzL2Rvd25yZXYueG1sTI/B&#13;&#10;TsMwEETvSPyDtUhcKmo3yAHSOBUU9cSpodzd2CQR8TrYbpv+PdtTuay02tmZeeVqcgM72hB7jwoW&#13;&#10;cwHMYuNNj62C3efm4RlYTBqNHjxaBWcbYVXd3pS6MP6EW3usU8vIBGOhFXQpjQXnsems03HuR4t0&#13;&#10;+/bB6URraLkJ+kTmbuCZEDl3ukdK6PRo151tfuqDU5D/1o+zjy8zw+158xYaJ816J5W6v5velzRe&#13;&#10;l8CSndL1Ay4M1B8qKrb3BzSRDQoy+SJJqkAuBIFcFCKXxLinEPGUAa9K/p+k+gMAAP//AwBQSwEC&#13;&#10;LQAUAAYACAAAACEAtoM4kv4AAADhAQAAEwAAAAAAAAAAAAAAAAAAAAAAW0NvbnRlbnRfVHlwZXNd&#13;&#10;LnhtbFBLAQItABQABgAIAAAAIQA4/SH/1gAAAJQBAAALAAAAAAAAAAAAAAAAAC8BAABfcmVscy8u&#13;&#10;cmVsc1BLAQItABQABgAIAAAAIQBdW0EiIwIAAEwEAAAOAAAAAAAAAAAAAAAAAC4CAABkcnMvZTJv&#13;&#10;RG9jLnhtbFBLAQItABQABgAIAAAAIQBqT6pc4wAAABEBAAAPAAAAAAAAAAAAAAAAAH0EAABkcnMv&#13;&#10;ZG93bnJldi54bWxQSwUGAAAAAAQABADzAAAAjQUAAAAA&#13;&#10;" w14:anchorId="6E9090AF">
                <v:textbox style="mso-fit-shape-to-text:t">
                  <w:txbxContent>
                    <w:p w:rsidRPr="00215FA2" w:rsidR="002F1FB3" w:rsidP="00215FA2" w:rsidRDefault="002F1FB3" w14:paraId="312912EF" w14:textId="10F4870C">
                      <w:pPr>
                        <w:jc w:val="center"/>
                        <w:rPr>
                          <w:rFonts w:asciiTheme="minorHAnsi" w:hAnsiTheme="minorHAnsi" w:cstheme="minorHAnsi"/>
                          <w:sz w:val="22"/>
                          <w:szCs w:val="22"/>
                        </w:rPr>
                      </w:pPr>
                      <w:r w:rsidRPr="00215FA2">
                        <w:rPr>
                          <w:rFonts w:asciiTheme="minorHAnsi" w:hAnsiTheme="minorHAnsi" w:cstheme="minorHAnsi"/>
                          <w:sz w:val="22"/>
                          <w:szCs w:val="22"/>
                        </w:rPr>
                        <w:t>Contact the Safeguarding Lead Officer immediately and ensure you record the concern on Incident Report Form</w:t>
                      </w:r>
                      <w:r>
                        <w:rPr>
                          <w:rFonts w:asciiTheme="minorHAnsi" w:hAnsiTheme="minorHAnsi" w:cstheme="minorHAnsi"/>
                          <w:sz w:val="22"/>
                          <w:szCs w:val="22"/>
                        </w:rPr>
                        <w:t xml:space="preserve"> (Appendix 1). If the concern is regarding the Safeguarding Lead Officer, contact the CSP Network CEO</w:t>
                      </w:r>
                    </w:p>
                  </w:txbxContent>
                </v:textbox>
              </v:shape>
            </w:pict>
          </mc:Fallback>
        </mc:AlternateContent>
      </w:r>
      <w:r w:rsidRPr="008A0921" w:rsidR="000D516C">
        <w:rPr>
          <w:rFonts w:ascii="Verdana" w:hAnsi="Verdana" w:eastAsia="Times New Roman" w:cstheme="minorBidi"/>
          <w:noProof/>
          <w:sz w:val="22"/>
          <w:szCs w:val="22"/>
          <w:lang w:val="en-GB" w:eastAsia="en-GB"/>
        </w:rPr>
        <mc:AlternateContent>
          <mc:Choice Requires="wps">
            <w:drawing>
              <wp:anchor distT="0" distB="0" distL="114300" distR="114300" simplePos="0" relativeHeight="251673600" behindDoc="0" locked="0" layoutInCell="1" allowOverlap="1" wp14:anchorId="0E1E4263" wp14:editId="68BCB525">
                <wp:simplePos x="0" y="0"/>
                <wp:positionH relativeFrom="column">
                  <wp:posOffset>2657475</wp:posOffset>
                </wp:positionH>
                <wp:positionV relativeFrom="paragraph">
                  <wp:posOffset>2672080</wp:posOffset>
                </wp:positionV>
                <wp:extent cx="484632" cy="561975"/>
                <wp:effectExtent l="19050" t="0" r="29845" b="47625"/>
                <wp:wrapNone/>
                <wp:docPr id="10" name="Down Arrow 10"/>
                <wp:cNvGraphicFramePr/>
                <a:graphic xmlns:a="http://schemas.openxmlformats.org/drawingml/2006/main">
                  <a:graphicData uri="http://schemas.microsoft.com/office/word/2010/wordprocessingShape">
                    <wps:wsp>
                      <wps:cNvSpPr/>
                      <wps:spPr>
                        <a:xfrm>
                          <a:off x="0" y="0"/>
                          <a:ext cx="484632"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6173AF8">
              <v:shape id="Down Arrow 10" style="position:absolute;margin-left:209.25pt;margin-top:210.4pt;width:38.15pt;height:4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szRdwIAAEAFAAAOAAAAZHJzL2Uyb0RvYy54bWysVE1v2zAMvQ/YfxB0X5xkST+COkXQoMOA&#13;&#10;og3WDj2rslQbkESNUuJkv36U7LhFW+wwLAdFEslH8vlRF5d7a9hOYWjAlXwyGnOmnISqcc8l//lw&#13;&#10;/eWMsxCFq4QBp0p+UIFfLj9/umj9Qk2hBlMpZATiwqL1Ja9j9IuiCLJWVoQReOXIqAGtiHTE56JC&#13;&#10;0RK6NcV0PD4pWsDKI0gVAt2uOyNfZnytlYx3WgcVmSk51Rbzinl9SmuxvBCLZxS+bmRfhviHKqxo&#13;&#10;HCUdoNYiCrbF5h2UbSRCAB1HEmwBWjdS5R6om8n4TTf3tfAq90LkBD/QFP4frLzdbZA1FX07oscJ&#13;&#10;S99oDa1jK0RoGV0SQ60PC3K89xvsT4G2qd29Rpv+qRG2z6weBlbVPjJJl7Oz2cnXKWeSTPOTyfnp&#13;&#10;PGEWL8EeQ/ymwLK0KXlF6XP2TKjY3YTY+R/9KDhV1NWQd/FgVCrDuB9KUzeUdZqjs47UlUG2E6QA&#13;&#10;IaVycdKZalGp7no+pl9f1BCRS8yACVk3xgzYPUDS6HvsrtbeP4WqLMMhePy3wrrgISJnBheHYNs4&#13;&#10;wI8ADHXVZ+78jyR11CSWnqA60LdG6IYgeHndEOE3IsSNQFI9CYAmOd7Rog20JYd+x1kN+Puj++RP&#13;&#10;YiQrZy1NUcnDr61AxZn57kim55PZLI1dPszmp1M64GvL02uL29oroM80oTfDy7xN/tEctxrBPtLA&#13;&#10;r1JWMgknKXfJZcTj4Sp2001PhlSrVXajUfMi3rh7LxN4YjVp6WH/KND3qosk11s4TpxYvNFd55si&#13;&#10;Hay2EXSTRfnCa883jWkWTv+kpHfg9Tl7vTx8yz8AAAD//wMAUEsDBBQABgAIAAAAIQBkH4AP5QAA&#13;&#10;ABABAAAPAAAAZHJzL2Rvd25yZXYueG1sTE/LTsMwELwj8Q/WInGJqN2SoiSNU1EQJ6RKLf0AN94m&#13;&#10;UWM7xG6T8PUsp3JZzWpn55GvR9OyK/a+cVbCfCaAoS2dbmwl4fD18ZQA80FZrVpnUcKEHtbF/V2u&#13;&#10;Mu0Gu8PrPlSMRKzPlIQ6hC7j3Jc1GuVnrkNLt5PrjQq09hXXvRpI3LR8IcQLN6qx5FCrDt9qLM/7&#13;&#10;i5Ewbs+bZPj26c9m120/oymamjiS8vFhfF/ReF0BCziG2wf8daD8UFCwo7tY7VkrIZ4nS6ISWAgq&#13;&#10;Qow4jQkcJSxF+gy8yPn/IsUvAAAA//8DAFBLAQItABQABgAIAAAAIQC2gziS/gAAAOEBAAATAAAA&#13;&#10;AAAAAAAAAAAAAAAAAABbQ29udGVudF9UeXBlc10ueG1sUEsBAi0AFAAGAAgAAAAhADj9If/WAAAA&#13;&#10;lAEAAAsAAAAAAAAAAAAAAAAALwEAAF9yZWxzLy5yZWxzUEsBAi0AFAAGAAgAAAAhAN7CzNF3AgAA&#13;&#10;QAUAAA4AAAAAAAAAAAAAAAAALgIAAGRycy9lMm9Eb2MueG1sUEsBAi0AFAAGAAgAAAAhAGQfgA/l&#13;&#10;AAAAEAEAAA8AAAAAAAAAAAAAAAAA0QQAAGRycy9kb3ducmV2LnhtbFBLBQYAAAAABAAEAPMAAADj&#13;&#10;BQAAAAA=&#13;&#10;" w14:anchorId="013C9DFB"/>
            </w:pict>
          </mc:Fallback>
        </mc:AlternateContent>
      </w:r>
    </w:p>
    <w:p w:rsidRPr="008A0921" w:rsidR="00A6167B" w:rsidP="00A6167B" w:rsidRDefault="00A6167B" w14:paraId="0155C907" w14:textId="0060C8CC">
      <w:pPr>
        <w:rPr>
          <w:rFonts w:ascii="Verdana" w:hAnsi="Verdana" w:eastAsia="Times New Roman" w:cstheme="minorBidi"/>
          <w:sz w:val="22"/>
          <w:szCs w:val="22"/>
        </w:rPr>
      </w:pPr>
    </w:p>
    <w:p w:rsidRPr="008A0921" w:rsidR="001520B1" w:rsidP="00D070FA" w:rsidRDefault="6FE8DC08" w14:paraId="58C09EA4" w14:textId="58081DBB">
      <w:pPr>
        <w:pStyle w:val="NoSpacing"/>
        <w:numPr>
          <w:ilvl w:val="0"/>
          <w:numId w:val="43"/>
        </w:numPr>
        <w:rPr>
          <w:rFonts w:hAnsi="Verdana" w:cstheme="minorBidi"/>
          <w:b/>
          <w:bCs/>
          <w:sz w:val="22"/>
          <w:szCs w:val="22"/>
        </w:rPr>
      </w:pPr>
      <w:r w:rsidRPr="6FE8DC08">
        <w:rPr>
          <w:rFonts w:hAnsi="Verdana" w:cstheme="minorBidi"/>
          <w:b/>
          <w:bCs/>
          <w:sz w:val="22"/>
          <w:szCs w:val="22"/>
        </w:rPr>
        <w:t>Safeguarding Action Plan 2017-18</w:t>
      </w:r>
    </w:p>
    <w:p w:rsidRPr="008A0921" w:rsidR="001520B1" w:rsidP="001520B1" w:rsidRDefault="001520B1" w14:paraId="4F51D8AD" w14:textId="61AB3BEE">
      <w:pPr>
        <w:pStyle w:val="NoSpacing"/>
        <w:rPr>
          <w:rFonts w:hAnsi="Verdana" w:cstheme="minorBidi"/>
          <w:b/>
          <w:sz w:val="22"/>
          <w:szCs w:val="22"/>
        </w:rPr>
      </w:pPr>
    </w:p>
    <w:p w:rsidR="00477D32" w:rsidP="001520B1" w:rsidRDefault="00356BEF" w14:paraId="56EDEE81" w14:textId="2B6DA031">
      <w:pPr>
        <w:pStyle w:val="NoSpacing"/>
        <w:rPr>
          <w:rFonts w:hAnsi="Verdana" w:cstheme="minorBidi"/>
          <w:b/>
          <w:sz w:val="22"/>
          <w:szCs w:val="22"/>
        </w:rPr>
      </w:pPr>
      <w:r w:rsidRPr="008A0921">
        <w:rPr>
          <w:rFonts w:hAnsi="Verdana" w:cstheme="minorBidi"/>
          <w:b/>
          <w:sz w:val="22"/>
          <w:szCs w:val="22"/>
        </w:rPr>
        <w:t xml:space="preserve">Purpose of Plan </w:t>
      </w:r>
    </w:p>
    <w:p w:rsidRPr="00393115" w:rsidR="00393115" w:rsidP="6FE8DC08" w:rsidRDefault="6FE8DC08" w14:paraId="4C85E872" w14:textId="681C8B8F">
      <w:pPr>
        <w:jc w:val="both"/>
        <w:rPr>
          <w:rFonts w:ascii="Verdana" w:hAnsi="Verdana" w:eastAsia="Verdana" w:cs="Verdana"/>
          <w:sz w:val="22"/>
          <w:szCs w:val="22"/>
        </w:rPr>
      </w:pPr>
      <w:r w:rsidRPr="6FE8DC08">
        <w:rPr>
          <w:rFonts w:ascii="Verdana" w:hAnsi="Verdana" w:eastAsia="Verdana" w:cs="Verdana"/>
          <w:sz w:val="22"/>
          <w:szCs w:val="22"/>
        </w:rPr>
        <w:t>The Plan aims to clarify how the Active Partnerships national team will work with partner and member organisations to ensure that everyone has the opportunity to be involved in sport and physical activity through working with national and local organisations</w:t>
      </w:r>
    </w:p>
    <w:p w:rsidRPr="008A0921" w:rsidR="00D91568" w:rsidP="6FE8DC08" w:rsidRDefault="00D91568" w14:paraId="52B49873" w14:textId="77777777">
      <w:pPr>
        <w:widowControl w:val="0"/>
        <w:tabs>
          <w:tab w:val="left" w:pos="567"/>
        </w:tabs>
        <w:suppressAutoHyphens/>
        <w:autoSpaceDE w:val="0"/>
        <w:autoSpaceDN w:val="0"/>
        <w:adjustRightInd w:val="0"/>
        <w:jc w:val="both"/>
        <w:rPr>
          <w:rFonts w:ascii="Verdana" w:hAnsi="Verdana" w:eastAsia="Verdana" w:cs="Verdana"/>
          <w:color w:val="323335"/>
          <w:sz w:val="22"/>
          <w:szCs w:val="22"/>
        </w:rPr>
      </w:pPr>
    </w:p>
    <w:p w:rsidRPr="008A0921" w:rsidR="00D91568" w:rsidP="002C2E99" w:rsidRDefault="00D91568" w14:paraId="75494B71" w14:textId="77777777">
      <w:pPr>
        <w:widowControl w:val="0"/>
        <w:tabs>
          <w:tab w:val="left" w:pos="567"/>
        </w:tabs>
        <w:suppressAutoHyphens/>
        <w:autoSpaceDE w:val="0"/>
        <w:autoSpaceDN w:val="0"/>
        <w:adjustRightInd w:val="0"/>
        <w:ind w:left="360"/>
        <w:jc w:val="both"/>
        <w:rPr>
          <w:rFonts w:ascii="Verdana" w:hAnsi="Verdana" w:cstheme="minorBidi"/>
          <w:color w:val="323335"/>
          <w:sz w:val="22"/>
          <w:szCs w:val="22"/>
        </w:rPr>
      </w:pPr>
    </w:p>
    <w:p w:rsidRPr="008A0921" w:rsidR="00D91568" w:rsidP="00D91568" w:rsidRDefault="00D91568" w14:paraId="5CBBD7CC" w14:textId="347C2265">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r w:rsidRPr="008A0921">
        <w:rPr>
          <w:rFonts w:ascii="Verdana" w:hAnsi="Verdana" w:cstheme="minorBidi"/>
          <w:b/>
          <w:bCs/>
          <w:color w:val="323335"/>
          <w:sz w:val="22"/>
          <w:szCs w:val="22"/>
        </w:rPr>
        <w:t>Policies</w:t>
      </w:r>
    </w:p>
    <w:p w:rsidRPr="008A0921" w:rsidR="00D91568" w:rsidP="00D91568" w:rsidRDefault="00D91568" w14:paraId="37F105E6" w14:textId="77777777">
      <w:pPr>
        <w:widowControl w:val="0"/>
        <w:tabs>
          <w:tab w:val="left" w:pos="567"/>
        </w:tabs>
        <w:suppressAutoHyphens/>
        <w:autoSpaceDE w:val="0"/>
        <w:autoSpaceDN w:val="0"/>
        <w:adjustRightInd w:val="0"/>
        <w:ind w:left="360"/>
        <w:jc w:val="both"/>
        <w:rPr>
          <w:rFonts w:ascii="Verdana" w:hAnsi="Verdana" w:cstheme="minorBidi"/>
          <w:color w:val="323335"/>
          <w:sz w:val="22"/>
          <w:szCs w:val="22"/>
        </w:rPr>
      </w:pPr>
    </w:p>
    <w:tbl>
      <w:tblPr>
        <w:tblStyle w:val="TableGrid"/>
        <w:tblW w:w="14289" w:type="dxa"/>
        <w:tblInd w:w="-856" w:type="dxa"/>
        <w:tblLayout w:type="fixed"/>
        <w:tblLook w:val="04A0" w:firstRow="1" w:lastRow="0" w:firstColumn="1" w:lastColumn="0" w:noHBand="0" w:noVBand="1"/>
      </w:tblPr>
      <w:tblGrid>
        <w:gridCol w:w="3516"/>
        <w:gridCol w:w="3402"/>
        <w:gridCol w:w="1984"/>
        <w:gridCol w:w="1418"/>
        <w:gridCol w:w="1276"/>
        <w:gridCol w:w="2693"/>
      </w:tblGrid>
      <w:tr w:rsidRPr="008A0921" w:rsidR="00BD2C1C" w:rsidTr="6FE8DC08" w14:paraId="05B4F00F" w14:textId="77777777">
        <w:trPr>
          <w:tblHeader/>
        </w:trPr>
        <w:tc>
          <w:tcPr>
            <w:tcW w:w="3516" w:type="dxa"/>
          </w:tcPr>
          <w:p w:rsidRPr="008A0921" w:rsidR="00D136BE" w:rsidP="002F1FB3" w:rsidRDefault="00D136BE" w14:paraId="2CAB70F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lastRenderedPageBreak/>
              <w:t>Task</w:t>
            </w:r>
          </w:p>
        </w:tc>
        <w:tc>
          <w:tcPr>
            <w:tcW w:w="3402" w:type="dxa"/>
          </w:tcPr>
          <w:p w:rsidRPr="008A0921" w:rsidR="00D136BE" w:rsidP="002F1FB3" w:rsidRDefault="00D136BE" w14:paraId="326E33C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Performance Measure</w:t>
            </w:r>
          </w:p>
        </w:tc>
        <w:tc>
          <w:tcPr>
            <w:tcW w:w="1984" w:type="dxa"/>
          </w:tcPr>
          <w:p w:rsidRPr="008A0921" w:rsidR="00D136BE" w:rsidP="002F1FB3" w:rsidRDefault="00D136BE" w14:paraId="48C52EC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When</w:t>
            </w:r>
          </w:p>
        </w:tc>
        <w:tc>
          <w:tcPr>
            <w:tcW w:w="1418" w:type="dxa"/>
          </w:tcPr>
          <w:p w:rsidRPr="008A0921" w:rsidR="00D136BE" w:rsidP="002F1FB3" w:rsidRDefault="00D136BE" w14:paraId="4FA0B88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Support</w:t>
            </w:r>
          </w:p>
        </w:tc>
        <w:tc>
          <w:tcPr>
            <w:tcW w:w="1276" w:type="dxa"/>
          </w:tcPr>
          <w:p w:rsidRPr="008A0921" w:rsidR="00D136BE" w:rsidP="002F1FB3" w:rsidRDefault="00D136BE" w14:paraId="63D3CEE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Lead</w:t>
            </w:r>
          </w:p>
        </w:tc>
        <w:tc>
          <w:tcPr>
            <w:tcW w:w="2693" w:type="dxa"/>
          </w:tcPr>
          <w:p w:rsidRPr="008A0921" w:rsidR="00D136BE" w:rsidP="002F1FB3" w:rsidRDefault="00D136BE" w14:paraId="4FB59F8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Resource / progress</w:t>
            </w:r>
          </w:p>
        </w:tc>
      </w:tr>
      <w:tr w:rsidRPr="008A0921" w:rsidR="00BD2C1C" w:rsidTr="6FE8DC08" w14:paraId="36EFA535" w14:textId="77777777">
        <w:trPr>
          <w:tblHeader/>
        </w:trPr>
        <w:tc>
          <w:tcPr>
            <w:tcW w:w="3516" w:type="dxa"/>
          </w:tcPr>
          <w:p w:rsidRPr="008A0921" w:rsidR="00D136BE" w:rsidP="002000DD" w:rsidRDefault="00D136BE" w14:paraId="22A1C131" w14:textId="23EE1496">
            <w:pPr>
              <w:rPr>
                <w:rFonts w:ascii="Verdana" w:hAnsi="Verdana" w:cstheme="minorBidi"/>
                <w:sz w:val="22"/>
                <w:szCs w:val="22"/>
              </w:rPr>
            </w:pPr>
            <w:r w:rsidRPr="008A0921">
              <w:rPr>
                <w:rFonts w:ascii="Verdana" w:hAnsi="Verdana" w:cstheme="minorBidi"/>
                <w:sz w:val="22"/>
                <w:szCs w:val="22"/>
              </w:rPr>
              <w:t xml:space="preserve">Developing clear guidelines to include in staff handbook on expected standards of </w:t>
            </w:r>
            <w:proofErr w:type="spellStart"/>
            <w:r w:rsidRPr="008A0921">
              <w:rPr>
                <w:rFonts w:ascii="Verdana" w:hAnsi="Verdana" w:cstheme="minorBidi"/>
                <w:sz w:val="22"/>
                <w:szCs w:val="22"/>
              </w:rPr>
              <w:t>behaviour</w:t>
            </w:r>
            <w:proofErr w:type="spellEnd"/>
          </w:p>
          <w:p w:rsidRPr="008A0921" w:rsidR="00D136BE" w:rsidP="002000DD" w:rsidRDefault="00D136BE" w14:paraId="550890D7" w14:textId="77777777">
            <w:pPr>
              <w:rPr>
                <w:rFonts w:ascii="Verdana" w:hAnsi="Verdana" w:cstheme="minorBidi"/>
                <w:sz w:val="22"/>
                <w:szCs w:val="22"/>
              </w:rPr>
            </w:pPr>
          </w:p>
        </w:tc>
        <w:tc>
          <w:tcPr>
            <w:tcW w:w="3402" w:type="dxa"/>
          </w:tcPr>
          <w:p w:rsidRPr="001B1D39" w:rsidR="00D136BE" w:rsidP="00D070FA" w:rsidRDefault="00BD2C1C" w14:paraId="66CFBE66" w14:textId="77777777">
            <w:pPr>
              <w:pStyle w:val="Body"/>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sidRPr="001B1D39">
              <w:rPr>
                <w:rFonts w:hAnsi="Verdana" w:cstheme="minorBidi"/>
                <w:sz w:val="22"/>
                <w:szCs w:val="22"/>
              </w:rPr>
              <w:t>Guidelines added to handbook</w:t>
            </w:r>
          </w:p>
          <w:p w:rsidRPr="001B1D39" w:rsidR="00BD2C1C" w:rsidP="00D070FA" w:rsidRDefault="00BD2C1C" w14:paraId="34584D78" w14:textId="4AC831F6">
            <w:pPr>
              <w:pStyle w:val="Body"/>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sidRPr="001B1D39">
              <w:rPr>
                <w:rFonts w:hAnsi="Verdana" w:cstheme="minorBidi"/>
                <w:sz w:val="22"/>
                <w:szCs w:val="22"/>
              </w:rPr>
              <w:t>All staff signed to agree to standards</w:t>
            </w:r>
          </w:p>
        </w:tc>
        <w:tc>
          <w:tcPr>
            <w:tcW w:w="1984" w:type="dxa"/>
          </w:tcPr>
          <w:p w:rsidRPr="001B1D39" w:rsidR="00D136BE" w:rsidP="00D070FA" w:rsidRDefault="00BD2C1C" w14:paraId="128E3EE5" w14:textId="77777777">
            <w:pPr>
              <w:pStyle w:val="Body"/>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sidRPr="001B1D39">
              <w:rPr>
                <w:rFonts w:hAnsi="Verdana" w:cstheme="minorBidi"/>
                <w:sz w:val="22"/>
                <w:szCs w:val="22"/>
              </w:rPr>
              <w:t>July</w:t>
            </w:r>
          </w:p>
          <w:p w:rsidRPr="001B1D39" w:rsidR="00BD2C1C" w:rsidP="00D070FA" w:rsidRDefault="00BD2C1C" w14:paraId="3AA0D481" w14:textId="760F84F8">
            <w:pPr>
              <w:pStyle w:val="Body"/>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sidRPr="001B1D39">
              <w:rPr>
                <w:rFonts w:hAnsi="Verdana" w:cstheme="minorBidi"/>
                <w:sz w:val="22"/>
                <w:szCs w:val="22"/>
              </w:rPr>
              <w:t>August</w:t>
            </w:r>
          </w:p>
        </w:tc>
        <w:tc>
          <w:tcPr>
            <w:tcW w:w="1418" w:type="dxa"/>
          </w:tcPr>
          <w:p w:rsidRPr="001B1D39" w:rsidR="00D136BE" w:rsidP="002F1FB3" w:rsidRDefault="00BD2C1C" w14:paraId="47051F85" w14:textId="4C6D1D9F">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1B1D39">
              <w:rPr>
                <w:rFonts w:hAnsi="Verdana" w:cstheme="minorBidi"/>
                <w:sz w:val="22"/>
                <w:szCs w:val="22"/>
              </w:rPr>
              <w:t>LB</w:t>
            </w:r>
          </w:p>
        </w:tc>
        <w:tc>
          <w:tcPr>
            <w:tcW w:w="1276" w:type="dxa"/>
          </w:tcPr>
          <w:p w:rsidRPr="001B1D39" w:rsidR="00D136BE" w:rsidP="002F1FB3" w:rsidRDefault="00BD2C1C" w14:paraId="2A97162C" w14:textId="11163C99">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1B1D39">
              <w:rPr>
                <w:rFonts w:hAnsi="Verdana" w:cstheme="minorBidi"/>
                <w:sz w:val="22"/>
                <w:szCs w:val="22"/>
              </w:rPr>
              <w:t>AL</w:t>
            </w:r>
          </w:p>
        </w:tc>
        <w:tc>
          <w:tcPr>
            <w:tcW w:w="2693" w:type="dxa"/>
          </w:tcPr>
          <w:p w:rsidRPr="001B1D39" w:rsidR="00D136BE" w:rsidP="002F1FB3" w:rsidRDefault="00D136BE" w14:paraId="013A5C3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p>
        </w:tc>
      </w:tr>
      <w:tr w:rsidRPr="008A0921" w:rsidR="00BD2C1C" w:rsidTr="6FE8DC08" w14:paraId="7B02FA29" w14:textId="77777777">
        <w:trPr>
          <w:tblHeader/>
        </w:trPr>
        <w:tc>
          <w:tcPr>
            <w:tcW w:w="3516" w:type="dxa"/>
          </w:tcPr>
          <w:p w:rsidRPr="008A0921" w:rsidR="00D136BE" w:rsidP="6FE8DC08" w:rsidRDefault="6FE8DC08" w14:paraId="758DC753" w14:textId="3279EE9A">
            <w:pPr>
              <w:jc w:val="both"/>
              <w:rPr>
                <w:rFonts w:ascii="Verdana" w:hAnsi="Verdana" w:cstheme="minorBidi"/>
                <w:sz w:val="22"/>
                <w:szCs w:val="22"/>
              </w:rPr>
            </w:pPr>
            <w:r w:rsidRPr="6FE8DC08">
              <w:rPr>
                <w:rFonts w:ascii="Verdana" w:hAnsi="Verdana" w:cstheme="minorBidi"/>
                <w:sz w:val="22"/>
                <w:szCs w:val="22"/>
              </w:rPr>
              <w:t xml:space="preserve">Ensure all organisations commissioned to undertake work for </w:t>
            </w:r>
            <w:r w:rsidRPr="6FE8DC08">
              <w:rPr>
                <w:rFonts w:ascii="Verdana" w:hAnsi="Verdana" w:eastAsia="Verdana" w:cs="Verdana"/>
                <w:sz w:val="22"/>
                <w:szCs w:val="22"/>
              </w:rPr>
              <w:t>Active Partnerships</w:t>
            </w:r>
          </w:p>
          <w:p w:rsidRPr="008A0921" w:rsidR="00D136BE" w:rsidP="6FE8DC08" w:rsidRDefault="6FE8DC08" w14:paraId="44C511D6" w14:textId="4AA4513D">
            <w:pPr>
              <w:rPr>
                <w:rFonts w:ascii="Verdana" w:hAnsi="Verdana" w:cstheme="minorBidi"/>
                <w:sz w:val="22"/>
                <w:szCs w:val="22"/>
              </w:rPr>
            </w:pPr>
            <w:r w:rsidRPr="6FE8DC08">
              <w:rPr>
                <w:rFonts w:ascii="Verdana" w:hAnsi="Verdana" w:cstheme="minorBidi"/>
                <w:sz w:val="22"/>
                <w:szCs w:val="22"/>
              </w:rPr>
              <w:t>Network have appropriate policies and procedures</w:t>
            </w:r>
          </w:p>
        </w:tc>
        <w:tc>
          <w:tcPr>
            <w:tcW w:w="3402" w:type="dxa"/>
          </w:tcPr>
          <w:p w:rsidRPr="001B1D39" w:rsidR="00D136BE" w:rsidP="00D070FA" w:rsidRDefault="6FE8DC08" w14:paraId="02CE55B4" w14:textId="4C141521">
            <w:pPr>
              <w:pStyle w:val="Body"/>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sidRPr="6FE8DC08">
              <w:rPr>
                <w:rFonts w:hAnsi="Verdana" w:cstheme="minorBidi"/>
                <w:sz w:val="22"/>
                <w:szCs w:val="22"/>
              </w:rPr>
              <w:t>AP’s have agreed standards in place with CPSU</w:t>
            </w:r>
          </w:p>
          <w:p w:rsidRPr="001B1D39" w:rsidR="00BD2C1C" w:rsidP="00D070FA" w:rsidRDefault="6FE8DC08" w14:paraId="5047A1AE" w14:textId="34D2D80E">
            <w:pPr>
              <w:pStyle w:val="Body"/>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sidRPr="6FE8DC08">
              <w:rPr>
                <w:rFonts w:hAnsi="Verdana" w:cstheme="minorBidi"/>
                <w:sz w:val="22"/>
                <w:szCs w:val="22"/>
              </w:rPr>
              <w:t>Other partners have an appropriate policy and procedure in place against the CPSU check and challenge tool</w:t>
            </w:r>
          </w:p>
        </w:tc>
        <w:tc>
          <w:tcPr>
            <w:tcW w:w="1984" w:type="dxa"/>
          </w:tcPr>
          <w:p w:rsidRPr="001B1D39" w:rsidR="00D136BE" w:rsidP="00D070FA" w:rsidRDefault="00BD2C1C" w14:paraId="1B017B61" w14:textId="27B9F962">
            <w:pPr>
              <w:pStyle w:val="Body"/>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sidRPr="001B1D39">
              <w:rPr>
                <w:rFonts w:hAnsi="Verdana" w:cstheme="minorBidi"/>
                <w:sz w:val="22"/>
                <w:szCs w:val="22"/>
              </w:rPr>
              <w:t>Ongoing</w:t>
            </w:r>
          </w:p>
          <w:p w:rsidRPr="001B1D39" w:rsidR="00BD2C1C" w:rsidP="001B1D39" w:rsidRDefault="00BD2C1C" w14:paraId="7FB2BB5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p>
          <w:p w:rsidRPr="001B1D39" w:rsidR="00BD2C1C" w:rsidP="00D070FA" w:rsidRDefault="00BD2C1C" w14:paraId="3B9DDA20" w14:textId="5926EE8C">
            <w:pPr>
              <w:pStyle w:val="Body"/>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sidRPr="001B1D39">
              <w:rPr>
                <w:rFonts w:hAnsi="Verdana" w:cstheme="minorBidi"/>
                <w:sz w:val="22"/>
                <w:szCs w:val="22"/>
              </w:rPr>
              <w:t>Ongoing</w:t>
            </w:r>
          </w:p>
          <w:p w:rsidRPr="001B1D39" w:rsidR="00BD2C1C" w:rsidP="001B1D39" w:rsidRDefault="00BD2C1C" w14:paraId="6712722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p>
        </w:tc>
        <w:tc>
          <w:tcPr>
            <w:tcW w:w="1418" w:type="dxa"/>
          </w:tcPr>
          <w:p w:rsidR="00D136BE" w:rsidP="002F1FB3" w:rsidRDefault="00BD2C1C" w14:paraId="459A43B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1B1D39">
              <w:rPr>
                <w:rFonts w:hAnsi="Verdana" w:cstheme="minorBidi"/>
                <w:sz w:val="22"/>
                <w:szCs w:val="22"/>
              </w:rPr>
              <w:t>All</w:t>
            </w:r>
          </w:p>
          <w:p w:rsidRPr="001B1D39" w:rsidR="009C2C71" w:rsidP="002F1FB3" w:rsidRDefault="009C2C71" w14:paraId="2C7FD8D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p>
          <w:p w:rsidRPr="001B1D39" w:rsidR="00BD2C1C" w:rsidP="002F1FB3" w:rsidRDefault="00BD2C1C" w14:paraId="49B1B86D" w14:textId="1017E29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1B1D39">
              <w:rPr>
                <w:rFonts w:hAnsi="Verdana" w:cstheme="minorBidi"/>
                <w:sz w:val="22"/>
                <w:szCs w:val="22"/>
              </w:rPr>
              <w:t>CPSU</w:t>
            </w:r>
          </w:p>
        </w:tc>
        <w:tc>
          <w:tcPr>
            <w:tcW w:w="1276" w:type="dxa"/>
          </w:tcPr>
          <w:p w:rsidRPr="001B1D39" w:rsidR="00D136BE" w:rsidP="002F1FB3" w:rsidRDefault="00733D70" w14:paraId="41FD1646" w14:textId="6D55BDE3">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Pr>
                <w:rFonts w:hAnsi="Verdana" w:cstheme="minorBidi"/>
                <w:sz w:val="22"/>
                <w:szCs w:val="22"/>
                <w:highlight w:val="yellow"/>
              </w:rPr>
              <w:t>AL</w:t>
            </w:r>
          </w:p>
        </w:tc>
        <w:tc>
          <w:tcPr>
            <w:tcW w:w="2693" w:type="dxa"/>
          </w:tcPr>
          <w:p w:rsidRPr="001B1D39" w:rsidR="00D136BE" w:rsidP="002F1FB3" w:rsidRDefault="00D136BE" w14:paraId="254C4BC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p>
        </w:tc>
      </w:tr>
    </w:tbl>
    <w:p w:rsidRPr="008A0921" w:rsidR="00D91568" w:rsidP="00D91568" w:rsidRDefault="00D91568" w14:paraId="19404E5E" w14:textId="77777777">
      <w:pPr>
        <w:widowControl w:val="0"/>
        <w:tabs>
          <w:tab w:val="left" w:pos="567"/>
        </w:tabs>
        <w:suppressAutoHyphens/>
        <w:autoSpaceDE w:val="0"/>
        <w:autoSpaceDN w:val="0"/>
        <w:adjustRightInd w:val="0"/>
        <w:ind w:left="360"/>
        <w:jc w:val="both"/>
        <w:rPr>
          <w:rFonts w:ascii="Verdana" w:hAnsi="Verdana" w:cstheme="minorBidi"/>
          <w:color w:val="323335"/>
          <w:sz w:val="22"/>
          <w:szCs w:val="22"/>
        </w:rPr>
      </w:pPr>
    </w:p>
    <w:p w:rsidRPr="008A0921" w:rsidR="00D255D4" w:rsidP="00D91568" w:rsidRDefault="00D255D4" w14:paraId="2F6B7373" w14:textId="77777777">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rsidR="00CD1ECD" w:rsidP="002F1FB3" w:rsidRDefault="00CD1ECD" w14:paraId="0301D027" w14:textId="77777777">
      <w:pPr>
        <w:widowControl w:val="0"/>
        <w:tabs>
          <w:tab w:val="left" w:pos="567"/>
        </w:tabs>
        <w:suppressAutoHyphens/>
        <w:autoSpaceDE w:val="0"/>
        <w:autoSpaceDN w:val="0"/>
        <w:adjustRightInd w:val="0"/>
        <w:jc w:val="both"/>
        <w:rPr>
          <w:rFonts w:ascii="Verdana" w:hAnsi="Verdana" w:cstheme="minorBidi"/>
          <w:b/>
          <w:bCs/>
          <w:color w:val="323335"/>
          <w:sz w:val="22"/>
          <w:szCs w:val="22"/>
        </w:rPr>
      </w:pPr>
    </w:p>
    <w:p w:rsidR="00393115" w:rsidP="002F1FB3" w:rsidRDefault="00393115" w14:paraId="43098053" w14:textId="77777777">
      <w:pPr>
        <w:widowControl w:val="0"/>
        <w:tabs>
          <w:tab w:val="left" w:pos="567"/>
        </w:tabs>
        <w:suppressAutoHyphens/>
        <w:autoSpaceDE w:val="0"/>
        <w:autoSpaceDN w:val="0"/>
        <w:adjustRightInd w:val="0"/>
        <w:jc w:val="both"/>
        <w:rPr>
          <w:rFonts w:ascii="Verdana" w:hAnsi="Verdana" w:cstheme="minorBidi"/>
          <w:b/>
          <w:bCs/>
          <w:color w:val="323335"/>
          <w:sz w:val="22"/>
          <w:szCs w:val="22"/>
        </w:rPr>
      </w:pPr>
    </w:p>
    <w:p w:rsidRPr="008A0921" w:rsidR="00D255D4" w:rsidP="002F1FB3" w:rsidRDefault="00D255D4" w14:paraId="23FC2E86" w14:textId="77777777">
      <w:pPr>
        <w:widowControl w:val="0"/>
        <w:tabs>
          <w:tab w:val="left" w:pos="567"/>
        </w:tabs>
        <w:suppressAutoHyphens/>
        <w:autoSpaceDE w:val="0"/>
        <w:autoSpaceDN w:val="0"/>
        <w:adjustRightInd w:val="0"/>
        <w:jc w:val="both"/>
        <w:rPr>
          <w:rFonts w:ascii="Verdana" w:hAnsi="Verdana" w:cstheme="minorBidi"/>
          <w:b/>
          <w:bCs/>
          <w:color w:val="323335"/>
          <w:sz w:val="22"/>
          <w:szCs w:val="22"/>
        </w:rPr>
      </w:pPr>
    </w:p>
    <w:p w:rsidRPr="00A901D9" w:rsidR="00D91568" w:rsidP="00A901D9" w:rsidRDefault="00D91568" w14:paraId="6CB7CF92" w14:textId="0F446383">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r w:rsidRPr="008A0921">
        <w:rPr>
          <w:rFonts w:ascii="Verdana" w:hAnsi="Verdana" w:cstheme="minorBidi"/>
          <w:b/>
          <w:bCs/>
          <w:color w:val="323335"/>
          <w:sz w:val="22"/>
          <w:szCs w:val="22"/>
        </w:rPr>
        <w:t>Communication</w:t>
      </w:r>
    </w:p>
    <w:tbl>
      <w:tblPr>
        <w:tblStyle w:val="TableGrid"/>
        <w:tblW w:w="13864" w:type="dxa"/>
        <w:tblInd w:w="-856" w:type="dxa"/>
        <w:tblLayout w:type="fixed"/>
        <w:tblLook w:val="04A0" w:firstRow="1" w:lastRow="0" w:firstColumn="1" w:lastColumn="0" w:noHBand="0" w:noVBand="1"/>
      </w:tblPr>
      <w:tblGrid>
        <w:gridCol w:w="3232"/>
        <w:gridCol w:w="3402"/>
        <w:gridCol w:w="1843"/>
        <w:gridCol w:w="1559"/>
        <w:gridCol w:w="1418"/>
        <w:gridCol w:w="2410"/>
      </w:tblGrid>
      <w:tr w:rsidRPr="008A0921" w:rsidR="009D30A9" w:rsidTr="6FE8DC08" w14:paraId="3B395373" w14:textId="77777777">
        <w:trPr>
          <w:tblHeader/>
        </w:trPr>
        <w:tc>
          <w:tcPr>
            <w:tcW w:w="3232" w:type="dxa"/>
          </w:tcPr>
          <w:p w:rsidRPr="008A0921" w:rsidR="009D30A9" w:rsidP="002F1FB3" w:rsidRDefault="009D30A9" w14:paraId="000CB84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lastRenderedPageBreak/>
              <w:t>Task</w:t>
            </w:r>
          </w:p>
        </w:tc>
        <w:tc>
          <w:tcPr>
            <w:tcW w:w="3402" w:type="dxa"/>
          </w:tcPr>
          <w:p w:rsidRPr="008A0921" w:rsidR="009D30A9" w:rsidP="002F1FB3" w:rsidRDefault="009D30A9" w14:paraId="34246BD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Performance Measure</w:t>
            </w:r>
          </w:p>
        </w:tc>
        <w:tc>
          <w:tcPr>
            <w:tcW w:w="1843" w:type="dxa"/>
          </w:tcPr>
          <w:p w:rsidRPr="008A0921" w:rsidR="009D30A9" w:rsidP="002F1FB3" w:rsidRDefault="009D30A9" w14:paraId="7449F3E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When</w:t>
            </w:r>
          </w:p>
        </w:tc>
        <w:tc>
          <w:tcPr>
            <w:tcW w:w="1559" w:type="dxa"/>
          </w:tcPr>
          <w:p w:rsidRPr="008A0921" w:rsidR="009D30A9" w:rsidP="002F1FB3" w:rsidRDefault="009D30A9" w14:paraId="541E187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Support</w:t>
            </w:r>
          </w:p>
        </w:tc>
        <w:tc>
          <w:tcPr>
            <w:tcW w:w="1418" w:type="dxa"/>
          </w:tcPr>
          <w:p w:rsidRPr="008A0921" w:rsidR="009D30A9" w:rsidP="002F1FB3" w:rsidRDefault="009D30A9" w14:paraId="219E692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Lead</w:t>
            </w:r>
          </w:p>
        </w:tc>
        <w:tc>
          <w:tcPr>
            <w:tcW w:w="2410" w:type="dxa"/>
          </w:tcPr>
          <w:p w:rsidRPr="008A0921" w:rsidR="009D30A9" w:rsidP="002F1FB3" w:rsidRDefault="009D30A9" w14:paraId="5533B1D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Resource / progress</w:t>
            </w:r>
          </w:p>
        </w:tc>
      </w:tr>
      <w:tr w:rsidRPr="008A0921" w:rsidR="009D30A9" w:rsidTr="6FE8DC08" w14:paraId="781945B3" w14:textId="77777777">
        <w:trPr>
          <w:trHeight w:val="2852"/>
          <w:tblHeader/>
        </w:trPr>
        <w:tc>
          <w:tcPr>
            <w:tcW w:w="3232" w:type="dxa"/>
          </w:tcPr>
          <w:p w:rsidR="6FE8DC08" w:rsidP="6FE8DC08" w:rsidRDefault="6FE8DC08" w14:paraId="42C50421" w14:textId="217F4C52">
            <w:pPr>
              <w:rPr>
                <w:rFonts w:ascii="Verdana" w:hAnsi="Verdana" w:cstheme="minorBidi"/>
                <w:sz w:val="22"/>
                <w:szCs w:val="22"/>
              </w:rPr>
            </w:pPr>
            <w:r w:rsidRPr="6FE8DC08">
              <w:rPr>
                <w:rFonts w:ascii="Verdana" w:hAnsi="Verdana" w:cstheme="minorBidi"/>
                <w:sz w:val="22"/>
                <w:szCs w:val="22"/>
              </w:rPr>
              <w:t xml:space="preserve">Develop partnership with CPSU to ensure that all relevant and current information is available to </w:t>
            </w:r>
            <w:r w:rsidRPr="6FE8DC08">
              <w:rPr>
                <w:rFonts w:ascii="Verdana" w:hAnsi="Verdana" w:eastAsia="Verdana" w:cs="Verdana"/>
                <w:sz w:val="22"/>
                <w:szCs w:val="22"/>
              </w:rPr>
              <w:t>Active Partnerships</w:t>
            </w:r>
          </w:p>
          <w:p w:rsidRPr="008A0921" w:rsidR="009D30A9" w:rsidP="002F1FB3" w:rsidRDefault="009D30A9" w14:paraId="09D8052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p>
        </w:tc>
        <w:tc>
          <w:tcPr>
            <w:tcW w:w="3402" w:type="dxa"/>
          </w:tcPr>
          <w:p w:rsidRPr="008A0921" w:rsidR="009D30A9" w:rsidP="009C2C71" w:rsidRDefault="009D30A9" w14:paraId="4127DA2D" w14:textId="74B1665E">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Cs/>
                <w:sz w:val="22"/>
                <w:szCs w:val="22"/>
              </w:rPr>
              <w:t>CPSU to write bi monthly blogs</w:t>
            </w:r>
            <w:r w:rsidRPr="008A0921" w:rsidR="00670AB2">
              <w:rPr>
                <w:rFonts w:hAnsi="Verdana" w:cstheme="minorBidi"/>
                <w:bCs/>
                <w:sz w:val="22"/>
                <w:szCs w:val="22"/>
              </w:rPr>
              <w:t xml:space="preserve"> </w:t>
            </w:r>
            <w:r w:rsidRPr="008A0921">
              <w:rPr>
                <w:rFonts w:hAnsi="Verdana" w:cstheme="minorBidi"/>
                <w:bCs/>
                <w:sz w:val="22"/>
                <w:szCs w:val="22"/>
              </w:rPr>
              <w:t>/ comments for hub</w:t>
            </w:r>
          </w:p>
        </w:tc>
        <w:tc>
          <w:tcPr>
            <w:tcW w:w="1843" w:type="dxa"/>
          </w:tcPr>
          <w:p w:rsidRPr="008A0921" w:rsidR="009D30A9" w:rsidP="002F1FB3" w:rsidRDefault="009D30A9" w14:paraId="45BEA63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Cs/>
                <w:sz w:val="22"/>
                <w:szCs w:val="22"/>
              </w:rPr>
            </w:pPr>
            <w:r w:rsidRPr="008A0921">
              <w:rPr>
                <w:rFonts w:hAnsi="Verdana" w:cstheme="minorBidi"/>
                <w:bCs/>
                <w:sz w:val="22"/>
                <w:szCs w:val="22"/>
              </w:rPr>
              <w:t>May</w:t>
            </w:r>
          </w:p>
          <w:p w:rsidRPr="008A0921" w:rsidR="009D30A9" w:rsidP="002F1FB3" w:rsidRDefault="009D30A9" w14:paraId="3DFA87B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Cs/>
                <w:sz w:val="22"/>
                <w:szCs w:val="22"/>
              </w:rPr>
            </w:pPr>
            <w:r w:rsidRPr="008A0921">
              <w:rPr>
                <w:rFonts w:hAnsi="Verdana" w:cstheme="minorBidi"/>
                <w:bCs/>
                <w:sz w:val="22"/>
                <w:szCs w:val="22"/>
              </w:rPr>
              <w:t>July</w:t>
            </w:r>
          </w:p>
          <w:p w:rsidRPr="008A0921" w:rsidR="009D30A9" w:rsidP="002F1FB3" w:rsidRDefault="009D30A9" w14:paraId="4F35FA4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Cs/>
                <w:sz w:val="22"/>
                <w:szCs w:val="22"/>
              </w:rPr>
            </w:pPr>
            <w:r w:rsidRPr="008A0921">
              <w:rPr>
                <w:rFonts w:hAnsi="Verdana" w:cstheme="minorBidi"/>
                <w:bCs/>
                <w:sz w:val="22"/>
                <w:szCs w:val="22"/>
              </w:rPr>
              <w:t>September</w:t>
            </w:r>
          </w:p>
          <w:p w:rsidRPr="008A0921" w:rsidR="009D30A9" w:rsidP="002F1FB3" w:rsidRDefault="009D30A9" w14:paraId="64CF84D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Cs/>
                <w:sz w:val="22"/>
                <w:szCs w:val="22"/>
              </w:rPr>
            </w:pPr>
            <w:r w:rsidRPr="008A0921">
              <w:rPr>
                <w:rFonts w:hAnsi="Verdana" w:cstheme="minorBidi"/>
                <w:bCs/>
                <w:sz w:val="22"/>
                <w:szCs w:val="22"/>
              </w:rPr>
              <w:t>November</w:t>
            </w:r>
          </w:p>
          <w:p w:rsidRPr="008A0921" w:rsidR="009D30A9" w:rsidP="002F1FB3" w:rsidRDefault="009D30A9" w14:paraId="0827AFB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Cs/>
                <w:sz w:val="22"/>
                <w:szCs w:val="22"/>
              </w:rPr>
            </w:pPr>
            <w:r w:rsidRPr="008A0921">
              <w:rPr>
                <w:rFonts w:hAnsi="Verdana" w:cstheme="minorBidi"/>
                <w:bCs/>
                <w:sz w:val="22"/>
                <w:szCs w:val="22"/>
              </w:rPr>
              <w:t>Jan</w:t>
            </w:r>
          </w:p>
          <w:p w:rsidRPr="008A0921" w:rsidR="009D30A9" w:rsidP="002F1FB3" w:rsidRDefault="009D30A9" w14:paraId="30E9BFFF" w14:textId="758C5B70">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Cs/>
                <w:sz w:val="22"/>
                <w:szCs w:val="22"/>
              </w:rPr>
              <w:t>March</w:t>
            </w:r>
          </w:p>
        </w:tc>
        <w:tc>
          <w:tcPr>
            <w:tcW w:w="1559" w:type="dxa"/>
          </w:tcPr>
          <w:p w:rsidRPr="008A0921" w:rsidR="009D30A9" w:rsidP="002F1FB3" w:rsidRDefault="009D30A9" w14:paraId="127776B3" w14:textId="710EFE7B">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Cs/>
                <w:sz w:val="22"/>
                <w:szCs w:val="22"/>
              </w:rPr>
              <w:t>LB</w:t>
            </w:r>
          </w:p>
        </w:tc>
        <w:tc>
          <w:tcPr>
            <w:tcW w:w="1418" w:type="dxa"/>
          </w:tcPr>
          <w:p w:rsidRPr="008A0921" w:rsidR="009D30A9" w:rsidP="002F1FB3" w:rsidRDefault="009D30A9" w14:paraId="0C117B6F" w14:textId="6745AB4B">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Cs/>
                <w:sz w:val="22"/>
                <w:szCs w:val="22"/>
              </w:rPr>
              <w:t>NC</w:t>
            </w:r>
          </w:p>
        </w:tc>
        <w:tc>
          <w:tcPr>
            <w:tcW w:w="2410" w:type="dxa"/>
          </w:tcPr>
          <w:p w:rsidRPr="008A0921" w:rsidR="009D30A9" w:rsidP="002F1FB3" w:rsidRDefault="009D30A9" w14:paraId="15B912F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p>
        </w:tc>
      </w:tr>
      <w:tr w:rsidRPr="008A0921" w:rsidR="009D30A9" w:rsidTr="6FE8DC08" w14:paraId="66EF9B18" w14:textId="77777777">
        <w:trPr>
          <w:trHeight w:val="962"/>
          <w:tblHeader/>
        </w:trPr>
        <w:tc>
          <w:tcPr>
            <w:tcW w:w="3232" w:type="dxa"/>
          </w:tcPr>
          <w:p w:rsidRPr="008A0921" w:rsidR="009D30A9" w:rsidP="6FE8DC08" w:rsidRDefault="00AA2872" w14:paraId="6F8575EA" w14:textId="3D131CA3">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Pr>
                <w:rFonts w:hAnsi="Verdana" w:cstheme="minorBidi"/>
                <w:sz w:val="22"/>
                <w:szCs w:val="22"/>
              </w:rPr>
              <w:t xml:space="preserve">Ensure all Safeguarding Leads are signed up to the relevant hub group </w:t>
            </w:r>
          </w:p>
        </w:tc>
        <w:tc>
          <w:tcPr>
            <w:tcW w:w="3402" w:type="dxa"/>
          </w:tcPr>
          <w:p w:rsidRPr="00677C1A" w:rsidR="009D30A9" w:rsidP="00677C1A" w:rsidRDefault="00AA2872" w14:paraId="00D06CA5" w14:textId="02381891">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trike/>
                <w:sz w:val="22"/>
                <w:szCs w:val="22"/>
                <w:highlight w:val="yellow"/>
              </w:rPr>
            </w:pPr>
            <w:r w:rsidRPr="00AA2872">
              <w:rPr>
                <w:rFonts w:hAnsi="Verdana" w:cstheme="minorBidi"/>
                <w:sz w:val="22"/>
                <w:szCs w:val="22"/>
              </w:rPr>
              <w:t>Hub Group</w:t>
            </w:r>
            <w:r w:rsidR="00677C1A">
              <w:rPr>
                <w:rFonts w:hAnsi="Verdana" w:cstheme="minorBidi"/>
                <w:strike/>
                <w:sz w:val="22"/>
                <w:szCs w:val="22"/>
              </w:rPr>
              <w:t xml:space="preserve"> </w:t>
            </w:r>
            <w:r w:rsidRPr="00677C1A" w:rsidR="00677C1A">
              <w:rPr>
                <w:rFonts w:hAnsi="Verdana" w:cstheme="minorBidi"/>
                <w:sz w:val="22"/>
                <w:szCs w:val="22"/>
              </w:rPr>
              <w:t xml:space="preserve">to have all </w:t>
            </w:r>
            <w:r w:rsidRPr="00677C1A" w:rsidR="6FE8DC08">
              <w:rPr>
                <w:rFonts w:hAnsi="Verdana" w:cstheme="minorBidi"/>
                <w:sz w:val="22"/>
                <w:szCs w:val="22"/>
              </w:rPr>
              <w:t xml:space="preserve">to </w:t>
            </w:r>
            <w:r w:rsidRPr="00677C1A" w:rsidR="00677C1A">
              <w:rPr>
                <w:rFonts w:hAnsi="Verdana" w:cstheme="minorBidi"/>
                <w:sz w:val="22"/>
                <w:szCs w:val="22"/>
              </w:rPr>
              <w:t>safeguarding leads as members</w:t>
            </w:r>
            <w:r w:rsidR="00677C1A">
              <w:rPr>
                <w:rFonts w:hAnsi="Verdana" w:cstheme="minorBidi"/>
                <w:sz w:val="22"/>
                <w:szCs w:val="22"/>
              </w:rPr>
              <w:t xml:space="preserve"> </w:t>
            </w:r>
          </w:p>
        </w:tc>
        <w:tc>
          <w:tcPr>
            <w:tcW w:w="1843" w:type="dxa"/>
          </w:tcPr>
          <w:p w:rsidRPr="00C82345" w:rsidR="009D30A9" w:rsidP="002000DD" w:rsidRDefault="00DA5183" w14:paraId="0D70E6E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C82345">
              <w:rPr>
                <w:rFonts w:hAnsi="Verdana" w:cstheme="minorBidi"/>
                <w:sz w:val="22"/>
                <w:szCs w:val="22"/>
              </w:rPr>
              <w:t>August</w:t>
            </w:r>
          </w:p>
          <w:p w:rsidRPr="00C82345" w:rsidR="00DA5183" w:rsidP="002000DD" w:rsidRDefault="00DA5183" w14:paraId="56E49988" w14:textId="1C7E6F15">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C82345">
              <w:rPr>
                <w:rFonts w:hAnsi="Verdana" w:cstheme="minorBidi"/>
                <w:sz w:val="22"/>
                <w:szCs w:val="22"/>
              </w:rPr>
              <w:t>March</w:t>
            </w:r>
          </w:p>
        </w:tc>
        <w:tc>
          <w:tcPr>
            <w:tcW w:w="1559" w:type="dxa"/>
          </w:tcPr>
          <w:p w:rsidRPr="00C82345" w:rsidR="009D30A9" w:rsidP="002000DD" w:rsidRDefault="00677C1A" w14:paraId="1AE2DAF7" w14:textId="0BBB824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Pr>
                <w:rFonts w:hAnsi="Verdana" w:cstheme="minorBidi"/>
                <w:sz w:val="22"/>
                <w:szCs w:val="22"/>
              </w:rPr>
              <w:t>AL</w:t>
            </w:r>
          </w:p>
        </w:tc>
        <w:tc>
          <w:tcPr>
            <w:tcW w:w="1418" w:type="dxa"/>
          </w:tcPr>
          <w:p w:rsidRPr="00C82345" w:rsidR="009D30A9" w:rsidP="002000DD" w:rsidRDefault="00677C1A" w14:paraId="0BF6EB88" w14:textId="63CB6222">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Pr>
                <w:rFonts w:hAnsi="Verdana" w:cstheme="minorBidi"/>
                <w:sz w:val="22"/>
                <w:szCs w:val="22"/>
              </w:rPr>
              <w:t>NC</w:t>
            </w:r>
          </w:p>
        </w:tc>
        <w:tc>
          <w:tcPr>
            <w:tcW w:w="2410" w:type="dxa"/>
          </w:tcPr>
          <w:p w:rsidRPr="008A0921" w:rsidR="009D30A9" w:rsidP="002000DD" w:rsidRDefault="009D30A9" w14:paraId="1AB683E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p>
        </w:tc>
      </w:tr>
      <w:tr w:rsidRPr="008A0921" w:rsidR="009D30A9" w:rsidTr="6FE8DC08" w14:paraId="0CF65E78" w14:textId="77777777">
        <w:trPr>
          <w:tblHeader/>
        </w:trPr>
        <w:tc>
          <w:tcPr>
            <w:tcW w:w="3232" w:type="dxa"/>
          </w:tcPr>
          <w:p w:rsidRPr="008A0921" w:rsidR="009D30A9" w:rsidP="6FE8DC08" w:rsidRDefault="6FE8DC08" w14:paraId="6292DBA9" w14:textId="259BB6A9">
            <w:pPr>
              <w:rPr>
                <w:rFonts w:ascii="Verdana" w:hAnsi="Verdana" w:cstheme="minorBidi"/>
                <w:sz w:val="22"/>
                <w:szCs w:val="22"/>
              </w:rPr>
            </w:pPr>
            <w:r w:rsidRPr="6FE8DC08">
              <w:rPr>
                <w:rFonts w:ascii="Verdana" w:hAnsi="Verdana" w:cstheme="minorBidi"/>
                <w:sz w:val="22"/>
                <w:szCs w:val="22"/>
              </w:rPr>
              <w:t xml:space="preserve">Involve National agencies such as CPSU in </w:t>
            </w:r>
            <w:r w:rsidRPr="6FE8DC08">
              <w:rPr>
                <w:rFonts w:ascii="Verdana" w:hAnsi="Verdana" w:eastAsia="Verdana" w:cs="Verdana"/>
                <w:sz w:val="22"/>
                <w:szCs w:val="22"/>
              </w:rPr>
              <w:t>Active Partnerships</w:t>
            </w:r>
            <w:r w:rsidRPr="6FE8DC08">
              <w:rPr>
                <w:rFonts w:ascii="Verdana" w:hAnsi="Verdana" w:cstheme="minorBidi"/>
                <w:sz w:val="22"/>
                <w:szCs w:val="22"/>
              </w:rPr>
              <w:t xml:space="preserve"> Network Convention where appropriate</w:t>
            </w:r>
          </w:p>
          <w:p w:rsidRPr="008A0921" w:rsidR="009D30A9" w:rsidP="002000DD" w:rsidRDefault="009D30A9" w14:paraId="0848BDA1" w14:textId="77777777">
            <w:pPr>
              <w:rPr>
                <w:rFonts w:ascii="Verdana" w:hAnsi="Verdana" w:cstheme="minorBidi"/>
                <w:sz w:val="22"/>
                <w:szCs w:val="22"/>
              </w:rPr>
            </w:pPr>
          </w:p>
        </w:tc>
        <w:tc>
          <w:tcPr>
            <w:tcW w:w="3402" w:type="dxa"/>
          </w:tcPr>
          <w:p w:rsidRPr="008A0921" w:rsidR="009D30A9" w:rsidP="009C2C71" w:rsidRDefault="009D30A9" w14:paraId="1CDF57D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8A0921">
              <w:rPr>
                <w:rFonts w:hAnsi="Verdana" w:cstheme="minorBidi"/>
                <w:sz w:val="22"/>
                <w:szCs w:val="22"/>
              </w:rPr>
              <w:t>Identify if there is a role for CPSU at convention</w:t>
            </w:r>
          </w:p>
          <w:p w:rsidRPr="008A0921" w:rsidR="009D30A9" w:rsidP="009C2C71" w:rsidRDefault="00670AB2" w14:paraId="25872D0B" w14:textId="4268E50E">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8A0921">
              <w:rPr>
                <w:rFonts w:hAnsi="Verdana" w:cstheme="minorBidi"/>
                <w:sz w:val="22"/>
                <w:szCs w:val="22"/>
              </w:rPr>
              <w:t>Attendance at Convention if need identified</w:t>
            </w:r>
          </w:p>
        </w:tc>
        <w:tc>
          <w:tcPr>
            <w:tcW w:w="1843" w:type="dxa"/>
          </w:tcPr>
          <w:p w:rsidRPr="008A0921" w:rsidR="009D30A9" w:rsidP="002000DD" w:rsidRDefault="00C82345" w14:paraId="4D2817DC" w14:textId="0727F1F5">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Pr>
                <w:rFonts w:hAnsi="Verdana" w:cstheme="minorBidi"/>
                <w:sz w:val="22"/>
                <w:szCs w:val="22"/>
              </w:rPr>
              <w:t xml:space="preserve">Jan </w:t>
            </w:r>
          </w:p>
          <w:p w:rsidRPr="008A0921" w:rsidR="00670AB2" w:rsidP="002000DD" w:rsidRDefault="00670AB2" w14:paraId="1628419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p>
          <w:p w:rsidRPr="008A0921" w:rsidR="00670AB2" w:rsidP="00C82345" w:rsidRDefault="00C82345" w14:paraId="4DD7CBA6" w14:textId="227A09C4">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Pr>
                <w:rFonts w:hAnsi="Verdana" w:cstheme="minorBidi"/>
                <w:sz w:val="22"/>
                <w:szCs w:val="22"/>
              </w:rPr>
              <w:t xml:space="preserve">    </w:t>
            </w:r>
            <w:r w:rsidRPr="008A0921" w:rsidR="00670AB2">
              <w:rPr>
                <w:rFonts w:hAnsi="Verdana" w:cstheme="minorBidi"/>
                <w:sz w:val="22"/>
                <w:szCs w:val="22"/>
              </w:rPr>
              <w:t>March</w:t>
            </w:r>
          </w:p>
        </w:tc>
        <w:tc>
          <w:tcPr>
            <w:tcW w:w="1559" w:type="dxa"/>
          </w:tcPr>
          <w:p w:rsidRPr="008A0921" w:rsidR="009D30A9" w:rsidP="002000DD" w:rsidRDefault="00670AB2" w14:paraId="6AAC722C" w14:textId="3ED55BCD">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8A0921">
              <w:rPr>
                <w:rFonts w:hAnsi="Verdana" w:cstheme="minorBidi"/>
                <w:sz w:val="22"/>
                <w:szCs w:val="22"/>
              </w:rPr>
              <w:t>NC</w:t>
            </w:r>
          </w:p>
        </w:tc>
        <w:tc>
          <w:tcPr>
            <w:tcW w:w="1418" w:type="dxa"/>
          </w:tcPr>
          <w:p w:rsidRPr="008A0921" w:rsidR="009D30A9" w:rsidP="002000DD" w:rsidRDefault="00AA2872" w14:paraId="74A4FE23" w14:textId="018410BD">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00677C1A">
              <w:rPr>
                <w:rFonts w:hAnsi="Verdana" w:cstheme="minorBidi"/>
                <w:sz w:val="22"/>
                <w:szCs w:val="22"/>
              </w:rPr>
              <w:t>AL</w:t>
            </w:r>
          </w:p>
        </w:tc>
        <w:tc>
          <w:tcPr>
            <w:tcW w:w="2410" w:type="dxa"/>
          </w:tcPr>
          <w:p w:rsidRPr="008A0921" w:rsidR="009D30A9" w:rsidP="002000DD" w:rsidRDefault="009D30A9" w14:paraId="78B6841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p>
        </w:tc>
      </w:tr>
      <w:tr w:rsidRPr="008A0921" w:rsidR="009C2C71" w:rsidTr="6FE8DC08" w14:paraId="0B94E9B7" w14:textId="77777777">
        <w:trPr>
          <w:tblHeader/>
        </w:trPr>
        <w:tc>
          <w:tcPr>
            <w:tcW w:w="3232" w:type="dxa"/>
          </w:tcPr>
          <w:p w:rsidRPr="008A0921" w:rsidR="009C2C71" w:rsidP="00D255D4" w:rsidRDefault="009C2C71" w14:paraId="721A15CD" w14:textId="4073E67D">
            <w:pPr>
              <w:rPr>
                <w:rFonts w:ascii="Verdana" w:hAnsi="Verdana" w:cstheme="minorBidi"/>
                <w:sz w:val="22"/>
                <w:szCs w:val="22"/>
              </w:rPr>
            </w:pPr>
            <w:r>
              <w:rPr>
                <w:rFonts w:ascii="Verdana" w:hAnsi="Verdana" w:cstheme="minorBidi"/>
                <w:sz w:val="22"/>
                <w:szCs w:val="22"/>
              </w:rPr>
              <w:t xml:space="preserve">Have representation at appropriate national safeguarding meetings </w:t>
            </w:r>
          </w:p>
        </w:tc>
        <w:tc>
          <w:tcPr>
            <w:tcW w:w="3402" w:type="dxa"/>
          </w:tcPr>
          <w:p w:rsidRPr="008A0921" w:rsidR="009C2C71" w:rsidP="6FE8DC08" w:rsidRDefault="6FE8DC08" w14:paraId="3C91B248" w14:textId="7637E812">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r w:rsidRPr="6FE8DC08">
              <w:rPr>
                <w:rFonts w:hAnsi="Verdana" w:cstheme="minorBidi"/>
                <w:sz w:val="22"/>
                <w:szCs w:val="22"/>
              </w:rPr>
              <w:t xml:space="preserve">   Meeting notes posted on      hub</w:t>
            </w:r>
          </w:p>
          <w:p w:rsidRPr="008A0921" w:rsidR="009C2C71" w:rsidP="6FE8DC08" w:rsidRDefault="009C2C71" w14:paraId="6DC347FD" w14:textId="33C5B606">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sz w:val="22"/>
                <w:szCs w:val="22"/>
              </w:rPr>
            </w:pPr>
          </w:p>
        </w:tc>
        <w:tc>
          <w:tcPr>
            <w:tcW w:w="1843" w:type="dxa"/>
          </w:tcPr>
          <w:p w:rsidR="009C2C71" w:rsidP="002000DD" w:rsidRDefault="009C2C71" w14:paraId="77ADB21D" w14:textId="2316B4D3">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Pr>
                <w:rFonts w:hAnsi="Verdana" w:cstheme="minorBidi"/>
                <w:sz w:val="22"/>
                <w:szCs w:val="22"/>
              </w:rPr>
              <w:t>ongoing</w:t>
            </w:r>
          </w:p>
        </w:tc>
        <w:tc>
          <w:tcPr>
            <w:tcW w:w="1559" w:type="dxa"/>
          </w:tcPr>
          <w:p w:rsidRPr="008A0921" w:rsidR="009C2C71" w:rsidP="002000DD" w:rsidRDefault="009C2C71" w14:paraId="5D96F074" w14:textId="3923B60E">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Pr>
                <w:rFonts w:hAnsi="Verdana" w:cstheme="minorBidi"/>
                <w:sz w:val="22"/>
                <w:szCs w:val="22"/>
              </w:rPr>
              <w:t>NC</w:t>
            </w:r>
          </w:p>
        </w:tc>
        <w:tc>
          <w:tcPr>
            <w:tcW w:w="1418" w:type="dxa"/>
          </w:tcPr>
          <w:p w:rsidRPr="008A0921" w:rsidR="009C2C71" w:rsidP="002000DD" w:rsidRDefault="009C2C71" w14:paraId="02937DF7" w14:textId="2A0C01CB">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Pr>
                <w:rFonts w:hAnsi="Verdana" w:cstheme="minorBidi"/>
                <w:sz w:val="22"/>
                <w:szCs w:val="22"/>
              </w:rPr>
              <w:t>SB</w:t>
            </w:r>
          </w:p>
        </w:tc>
        <w:tc>
          <w:tcPr>
            <w:tcW w:w="2410" w:type="dxa"/>
          </w:tcPr>
          <w:p w:rsidRPr="008A0921" w:rsidR="009C2C71" w:rsidP="002000DD" w:rsidRDefault="009C2C71" w14:paraId="6F542ED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p>
        </w:tc>
      </w:tr>
    </w:tbl>
    <w:p w:rsidRPr="008A0921" w:rsidR="00D91568" w:rsidP="00D91568" w:rsidRDefault="00D91568" w14:paraId="4CDF065D" w14:textId="6CDCB003">
      <w:pPr>
        <w:widowControl w:val="0"/>
        <w:tabs>
          <w:tab w:val="left" w:pos="567"/>
        </w:tabs>
        <w:suppressAutoHyphens/>
        <w:autoSpaceDE w:val="0"/>
        <w:autoSpaceDN w:val="0"/>
        <w:adjustRightInd w:val="0"/>
        <w:ind w:left="360"/>
        <w:jc w:val="both"/>
        <w:rPr>
          <w:rFonts w:ascii="Verdana" w:hAnsi="Verdana" w:cstheme="minorBidi"/>
          <w:color w:val="323335"/>
          <w:sz w:val="22"/>
          <w:szCs w:val="22"/>
        </w:rPr>
      </w:pPr>
    </w:p>
    <w:p w:rsidR="00C82345" w:rsidP="00D91568" w:rsidRDefault="00C82345" w14:paraId="2F049A7B" w14:textId="77777777">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rsidR="00C82345" w:rsidP="00D91568" w:rsidRDefault="00C82345" w14:paraId="5EA71D26" w14:textId="77777777">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rsidR="00C82345" w:rsidP="00D91568" w:rsidRDefault="00C82345" w14:paraId="4C162B0C" w14:textId="77777777">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rsidR="00393115" w:rsidP="00D91568" w:rsidRDefault="00393115" w14:paraId="5E8CCABD" w14:textId="77777777">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rsidR="00C82345" w:rsidP="00D91568" w:rsidRDefault="00C82345" w14:paraId="097E48F3" w14:textId="77777777">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rsidR="00C82345" w:rsidP="00D91568" w:rsidRDefault="00C82345" w14:paraId="4CC140BC" w14:textId="77777777">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rsidR="00C82345" w:rsidP="00D91568" w:rsidRDefault="00C82345" w14:paraId="2CDD3774" w14:textId="77777777">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rsidR="00D91568" w:rsidP="00D91568" w:rsidRDefault="00D91568" w14:paraId="232FF896" w14:textId="608AEE26">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r w:rsidRPr="008A0921">
        <w:rPr>
          <w:rFonts w:ascii="Verdana" w:hAnsi="Verdana" w:cstheme="minorBidi"/>
          <w:b/>
          <w:bCs/>
          <w:color w:val="323335"/>
          <w:sz w:val="22"/>
          <w:szCs w:val="22"/>
        </w:rPr>
        <w:t xml:space="preserve">Incident reporting </w:t>
      </w:r>
    </w:p>
    <w:p w:rsidRPr="008A0921" w:rsidR="00C82345" w:rsidP="00D91568" w:rsidRDefault="00C82345" w14:paraId="3DA517BC" w14:textId="77777777">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tbl>
      <w:tblPr>
        <w:tblStyle w:val="TableGrid"/>
        <w:tblW w:w="14572" w:type="dxa"/>
        <w:tblInd w:w="-856" w:type="dxa"/>
        <w:tblLayout w:type="fixed"/>
        <w:tblLook w:val="04A0" w:firstRow="1" w:lastRow="0" w:firstColumn="1" w:lastColumn="0" w:noHBand="0" w:noVBand="1"/>
      </w:tblPr>
      <w:tblGrid>
        <w:gridCol w:w="3941"/>
        <w:gridCol w:w="3260"/>
        <w:gridCol w:w="1985"/>
        <w:gridCol w:w="1417"/>
        <w:gridCol w:w="1418"/>
        <w:gridCol w:w="2551"/>
      </w:tblGrid>
      <w:tr w:rsidRPr="008A0921" w:rsidR="00670AB2" w:rsidTr="6FE8DC08" w14:paraId="323BD562" w14:textId="77777777">
        <w:tc>
          <w:tcPr>
            <w:tcW w:w="3941" w:type="dxa"/>
          </w:tcPr>
          <w:p w:rsidRPr="008A0921" w:rsidR="00670AB2" w:rsidP="002F1FB3" w:rsidRDefault="00670AB2" w14:paraId="00095EC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Task</w:t>
            </w:r>
          </w:p>
        </w:tc>
        <w:tc>
          <w:tcPr>
            <w:tcW w:w="3260" w:type="dxa"/>
          </w:tcPr>
          <w:p w:rsidRPr="008A0921" w:rsidR="00670AB2" w:rsidP="002F1FB3" w:rsidRDefault="00670AB2" w14:paraId="0B83BFB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Performance Measure</w:t>
            </w:r>
          </w:p>
        </w:tc>
        <w:tc>
          <w:tcPr>
            <w:tcW w:w="1985" w:type="dxa"/>
          </w:tcPr>
          <w:p w:rsidRPr="008A0921" w:rsidR="00670AB2" w:rsidP="002F1FB3" w:rsidRDefault="00670AB2" w14:paraId="585F775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When</w:t>
            </w:r>
          </w:p>
        </w:tc>
        <w:tc>
          <w:tcPr>
            <w:tcW w:w="1417" w:type="dxa"/>
          </w:tcPr>
          <w:p w:rsidRPr="008A0921" w:rsidR="00670AB2" w:rsidP="002F1FB3" w:rsidRDefault="00670AB2" w14:paraId="617134E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Support</w:t>
            </w:r>
          </w:p>
        </w:tc>
        <w:tc>
          <w:tcPr>
            <w:tcW w:w="1418" w:type="dxa"/>
          </w:tcPr>
          <w:p w:rsidRPr="008A0921" w:rsidR="00670AB2" w:rsidP="002F1FB3" w:rsidRDefault="00670AB2" w14:paraId="4F07B82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Lead</w:t>
            </w:r>
          </w:p>
        </w:tc>
        <w:tc>
          <w:tcPr>
            <w:tcW w:w="2551" w:type="dxa"/>
          </w:tcPr>
          <w:p w:rsidRPr="008A0921" w:rsidR="00670AB2" w:rsidP="002F1FB3" w:rsidRDefault="00670AB2" w14:paraId="763033B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
                <w:sz w:val="22"/>
                <w:szCs w:val="22"/>
              </w:rPr>
            </w:pPr>
            <w:r w:rsidRPr="008A0921">
              <w:rPr>
                <w:rFonts w:hAnsi="Verdana" w:cstheme="minorBidi"/>
                <w:b/>
                <w:sz w:val="22"/>
                <w:szCs w:val="22"/>
              </w:rPr>
              <w:t>Resource / progress</w:t>
            </w:r>
          </w:p>
        </w:tc>
      </w:tr>
      <w:tr w:rsidRPr="008A0921" w:rsidR="00670AB2" w:rsidTr="6FE8DC08" w14:paraId="3EA687B7" w14:textId="77777777">
        <w:tc>
          <w:tcPr>
            <w:tcW w:w="3941" w:type="dxa"/>
          </w:tcPr>
          <w:p w:rsidRPr="008A0921" w:rsidR="00670AB2" w:rsidP="6FE8DC08" w:rsidRDefault="6FE8DC08" w14:paraId="3C75E08D" w14:textId="6FCE2C2E">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sz w:val="22"/>
                <w:szCs w:val="22"/>
              </w:rPr>
            </w:pPr>
            <w:r w:rsidRPr="6FE8DC08">
              <w:rPr>
                <w:rFonts w:hAnsi="Verdana" w:cstheme="minorBidi"/>
                <w:sz w:val="22"/>
                <w:szCs w:val="22"/>
              </w:rPr>
              <w:t>Understanding for all</w:t>
            </w:r>
            <w:r w:rsidRPr="6FE8DC08">
              <w:rPr>
                <w:rFonts w:hAnsi="Verdana" w:eastAsia="Verdana" w:cs="Verdana"/>
                <w:sz w:val="22"/>
                <w:szCs w:val="22"/>
              </w:rPr>
              <w:t xml:space="preserve"> Active Partnerships</w:t>
            </w:r>
            <w:r w:rsidRPr="6FE8DC08">
              <w:rPr>
                <w:rFonts w:hAnsi="Verdana" w:cstheme="minorBidi"/>
                <w:sz w:val="22"/>
                <w:szCs w:val="22"/>
              </w:rPr>
              <w:t xml:space="preserve"> Network staff of clear reporting procedures</w:t>
            </w:r>
          </w:p>
        </w:tc>
        <w:tc>
          <w:tcPr>
            <w:tcW w:w="3260" w:type="dxa"/>
          </w:tcPr>
          <w:p w:rsidRPr="008A0921" w:rsidR="00670AB2" w:rsidP="00D070FA" w:rsidRDefault="00670AB2" w14:paraId="6CE90B6A" w14:textId="77777777">
            <w:pPr>
              <w:pStyle w:val="Body"/>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bCs/>
                <w:sz w:val="22"/>
                <w:szCs w:val="22"/>
              </w:rPr>
            </w:pPr>
            <w:r w:rsidRPr="008A0921">
              <w:rPr>
                <w:rFonts w:hAnsi="Verdana" w:cstheme="minorBidi"/>
                <w:bCs/>
                <w:sz w:val="22"/>
                <w:szCs w:val="22"/>
              </w:rPr>
              <w:t>All staff signed to say they have read and understood the Child Protection Policy</w:t>
            </w:r>
          </w:p>
          <w:p w:rsidRPr="008A0921" w:rsidR="00670AB2" w:rsidP="00D070FA" w:rsidRDefault="00670AB2" w14:paraId="1F7F7308" w14:textId="5EB9F13F">
            <w:pPr>
              <w:pStyle w:val="Body"/>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bCs/>
                <w:sz w:val="22"/>
                <w:szCs w:val="22"/>
              </w:rPr>
            </w:pPr>
            <w:r w:rsidRPr="008A0921">
              <w:rPr>
                <w:rFonts w:hAnsi="Verdana" w:cstheme="minorBidi"/>
                <w:bCs/>
                <w:sz w:val="22"/>
                <w:szCs w:val="22"/>
              </w:rPr>
              <w:t xml:space="preserve">Correct procedures are followed should a concern arise </w:t>
            </w:r>
          </w:p>
        </w:tc>
        <w:tc>
          <w:tcPr>
            <w:tcW w:w="1985" w:type="dxa"/>
          </w:tcPr>
          <w:p w:rsidRPr="008A0921" w:rsidR="00670AB2" w:rsidP="00D070FA" w:rsidRDefault="00670AB2" w14:paraId="2F5BD2AF" w14:textId="77777777">
            <w:pPr>
              <w:pStyle w:val="Body"/>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bCs/>
                <w:sz w:val="22"/>
                <w:szCs w:val="22"/>
              </w:rPr>
            </w:pPr>
            <w:r w:rsidRPr="008A0921">
              <w:rPr>
                <w:rFonts w:hAnsi="Verdana" w:cstheme="minorBidi"/>
                <w:bCs/>
                <w:sz w:val="22"/>
                <w:szCs w:val="22"/>
              </w:rPr>
              <w:t>Ongoing</w:t>
            </w:r>
          </w:p>
          <w:p w:rsidRPr="008A0921" w:rsidR="00670AB2" w:rsidP="00C82345" w:rsidRDefault="00670AB2" w14:paraId="70AE4DC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bCs/>
                <w:sz w:val="22"/>
                <w:szCs w:val="22"/>
              </w:rPr>
            </w:pPr>
          </w:p>
          <w:p w:rsidRPr="008A0921" w:rsidR="00670AB2" w:rsidP="00C82345" w:rsidRDefault="00670AB2" w14:paraId="69E9B83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bCs/>
                <w:sz w:val="22"/>
                <w:szCs w:val="22"/>
              </w:rPr>
            </w:pPr>
          </w:p>
          <w:p w:rsidRPr="008A0921" w:rsidR="00670AB2" w:rsidP="00D070FA" w:rsidRDefault="00670AB2" w14:paraId="776CBD0A" w14:textId="1D7ACE03">
            <w:pPr>
              <w:pStyle w:val="Body"/>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rPr>
                <w:rFonts w:hAnsi="Verdana" w:cstheme="minorBidi"/>
                <w:bCs/>
                <w:sz w:val="22"/>
                <w:szCs w:val="22"/>
              </w:rPr>
            </w:pPr>
            <w:r w:rsidRPr="008A0921">
              <w:rPr>
                <w:rFonts w:hAnsi="Verdana" w:cstheme="minorBidi"/>
                <w:bCs/>
                <w:sz w:val="22"/>
                <w:szCs w:val="22"/>
              </w:rPr>
              <w:t>Ongoing</w:t>
            </w:r>
          </w:p>
        </w:tc>
        <w:tc>
          <w:tcPr>
            <w:tcW w:w="1417" w:type="dxa"/>
          </w:tcPr>
          <w:p w:rsidRPr="00677C1A" w:rsidR="00670AB2" w:rsidP="002F1FB3" w:rsidRDefault="00677C1A" w14:paraId="219D1F3F" w14:textId="79680746">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Cs/>
                <w:sz w:val="22"/>
                <w:szCs w:val="22"/>
              </w:rPr>
            </w:pPr>
            <w:r w:rsidRPr="00677C1A">
              <w:rPr>
                <w:rFonts w:hAnsi="Verdana" w:cstheme="minorBidi"/>
                <w:bCs/>
                <w:sz w:val="22"/>
                <w:szCs w:val="22"/>
              </w:rPr>
              <w:t>AL</w:t>
            </w:r>
          </w:p>
        </w:tc>
        <w:tc>
          <w:tcPr>
            <w:tcW w:w="1418" w:type="dxa"/>
          </w:tcPr>
          <w:p w:rsidRPr="00677C1A" w:rsidR="00670AB2" w:rsidP="002F1FB3" w:rsidRDefault="00677C1A" w14:paraId="23C47C0B" w14:textId="6AA2D54C">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Cs/>
                <w:sz w:val="22"/>
                <w:szCs w:val="22"/>
              </w:rPr>
            </w:pPr>
            <w:r w:rsidRPr="00677C1A">
              <w:rPr>
                <w:rFonts w:hAnsi="Verdana" w:cstheme="minorBidi"/>
                <w:bCs/>
                <w:sz w:val="22"/>
                <w:szCs w:val="22"/>
              </w:rPr>
              <w:t>NC</w:t>
            </w:r>
          </w:p>
        </w:tc>
        <w:tc>
          <w:tcPr>
            <w:tcW w:w="2551" w:type="dxa"/>
          </w:tcPr>
          <w:p w:rsidRPr="008A0921" w:rsidR="00670AB2" w:rsidP="002F1FB3" w:rsidRDefault="00670AB2" w14:paraId="43D788C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line="240" w:lineRule="auto"/>
              <w:ind w:left="360"/>
              <w:rPr>
                <w:rFonts w:hAnsi="Verdana" w:cstheme="minorBidi"/>
                <w:bCs/>
                <w:sz w:val="22"/>
                <w:szCs w:val="22"/>
              </w:rPr>
            </w:pPr>
          </w:p>
        </w:tc>
      </w:tr>
    </w:tbl>
    <w:p w:rsidRPr="002C2E99" w:rsidR="00CD5033" w:rsidP="004D5E73" w:rsidRDefault="00CD5033" w14:paraId="4389C206" w14:textId="4367E3CF">
      <w:pPr>
        <w:pStyle w:val="Body"/>
        <w:rPr>
          <w:rFonts w:asciiTheme="minorBidi" w:hAnsiTheme="minorBidi" w:cstheme="minorBidi"/>
          <w:sz w:val="22"/>
          <w:szCs w:val="22"/>
        </w:rPr>
      </w:pPr>
    </w:p>
    <w:p w:rsidRPr="002C2E99" w:rsidR="00CD5033" w:rsidP="004D5E73" w:rsidRDefault="00CD5033" w14:paraId="6CE915F8" w14:textId="77777777">
      <w:pPr>
        <w:pStyle w:val="Body"/>
        <w:rPr>
          <w:rFonts w:asciiTheme="minorBidi" w:hAnsiTheme="minorBidi" w:cstheme="minorBidi"/>
          <w:sz w:val="22"/>
          <w:szCs w:val="22"/>
        </w:rPr>
      </w:pPr>
    </w:p>
    <w:p w:rsidR="00CE58DB" w:rsidP="004D5E73" w:rsidRDefault="00CE58DB" w14:paraId="1233F485" w14:textId="77777777">
      <w:pPr>
        <w:pStyle w:val="Body"/>
        <w:rPr>
          <w:rFonts w:asciiTheme="minorBidi" w:hAnsiTheme="minorBidi" w:cstheme="minorBidi"/>
          <w:sz w:val="22"/>
          <w:szCs w:val="22"/>
        </w:rPr>
      </w:pPr>
    </w:p>
    <w:p w:rsidR="00CE58DB" w:rsidP="004D5E73" w:rsidRDefault="00CE58DB" w14:paraId="6E384424" w14:textId="77777777">
      <w:pPr>
        <w:pStyle w:val="Body"/>
        <w:rPr>
          <w:rFonts w:asciiTheme="minorBidi" w:hAnsiTheme="minorBidi" w:cstheme="minorBidi"/>
          <w:sz w:val="22"/>
          <w:szCs w:val="22"/>
        </w:rPr>
      </w:pPr>
    </w:p>
    <w:p w:rsidR="00CE58DB" w:rsidP="004D5E73" w:rsidRDefault="00CE58DB" w14:paraId="7F9B1142" w14:textId="77777777">
      <w:pPr>
        <w:pStyle w:val="Body"/>
        <w:rPr>
          <w:rFonts w:asciiTheme="minorBidi" w:hAnsiTheme="minorBidi" w:cstheme="minorBidi"/>
          <w:sz w:val="22"/>
          <w:szCs w:val="22"/>
        </w:rPr>
      </w:pPr>
    </w:p>
    <w:p w:rsidR="00CE58DB" w:rsidP="004D5E73" w:rsidRDefault="00CE58DB" w14:paraId="7AF21EAA" w14:textId="77777777">
      <w:pPr>
        <w:pStyle w:val="Body"/>
        <w:rPr>
          <w:rFonts w:asciiTheme="minorBidi" w:hAnsiTheme="minorBidi" w:cstheme="minorBidi"/>
          <w:sz w:val="22"/>
          <w:szCs w:val="22"/>
        </w:rPr>
      </w:pPr>
    </w:p>
    <w:p w:rsidR="00C82345" w:rsidP="004D5E73" w:rsidRDefault="00C82345" w14:paraId="2102CC35" w14:textId="77777777">
      <w:pPr>
        <w:pStyle w:val="Body"/>
        <w:rPr>
          <w:rFonts w:asciiTheme="minorBidi" w:hAnsiTheme="minorBidi" w:cstheme="minorBidi"/>
          <w:sz w:val="22"/>
          <w:szCs w:val="22"/>
        </w:rPr>
      </w:pPr>
    </w:p>
    <w:p w:rsidR="00C82345" w:rsidP="004D5E73" w:rsidRDefault="00C82345" w14:paraId="0360C7C7" w14:textId="77777777">
      <w:pPr>
        <w:pStyle w:val="Body"/>
        <w:rPr>
          <w:rFonts w:asciiTheme="minorBidi" w:hAnsiTheme="minorBidi" w:cstheme="minorBidi"/>
          <w:sz w:val="22"/>
          <w:szCs w:val="22"/>
        </w:rPr>
      </w:pPr>
    </w:p>
    <w:p w:rsidR="00CE58DB" w:rsidP="004D5E73" w:rsidRDefault="00CE58DB" w14:paraId="358F4C2E" w14:textId="77777777">
      <w:pPr>
        <w:pStyle w:val="Body"/>
        <w:rPr>
          <w:rFonts w:asciiTheme="minorBidi" w:hAnsiTheme="minorBidi" w:cstheme="minorBidi"/>
          <w:sz w:val="22"/>
          <w:szCs w:val="22"/>
        </w:rPr>
      </w:pPr>
    </w:p>
    <w:p w:rsidR="00CE58DB" w:rsidP="004D5E73" w:rsidRDefault="00CE58DB" w14:paraId="556A5441" w14:textId="77777777">
      <w:pPr>
        <w:pStyle w:val="Body"/>
        <w:rPr>
          <w:rFonts w:asciiTheme="minorBidi" w:hAnsiTheme="minorBidi" w:cstheme="minorBidi"/>
          <w:sz w:val="22"/>
          <w:szCs w:val="22"/>
        </w:rPr>
      </w:pPr>
    </w:p>
    <w:p w:rsidRPr="00130654" w:rsidR="00CE58DB" w:rsidP="00130654" w:rsidRDefault="00CE58DB" w14:paraId="6E9737CC" w14:textId="7297CBB0">
      <w:pPr>
        <w:pStyle w:val="Body"/>
        <w:jc w:val="center"/>
        <w:rPr>
          <w:rFonts w:hAnsi="Verdana" w:cstheme="minorHAnsi"/>
          <w:b/>
          <w:sz w:val="96"/>
          <w:szCs w:val="96"/>
        </w:rPr>
      </w:pPr>
      <w:r w:rsidRPr="00130654">
        <w:rPr>
          <w:rFonts w:hAnsi="Verdana" w:cstheme="minorHAnsi"/>
          <w:b/>
          <w:sz w:val="96"/>
          <w:szCs w:val="96"/>
        </w:rPr>
        <w:t>Appendix 1</w:t>
      </w:r>
    </w:p>
    <w:p w:rsidRPr="00130654" w:rsidR="00CE58DB" w:rsidP="00130654" w:rsidRDefault="00CE58DB" w14:paraId="3A448B11" w14:textId="77777777">
      <w:pPr>
        <w:pStyle w:val="Body"/>
        <w:jc w:val="center"/>
        <w:rPr>
          <w:rFonts w:hAnsi="Verdana" w:cstheme="minorHAnsi"/>
          <w:b/>
          <w:sz w:val="96"/>
          <w:szCs w:val="96"/>
        </w:rPr>
      </w:pPr>
    </w:p>
    <w:p w:rsidRPr="00130654" w:rsidR="00CE58DB" w:rsidP="00130654" w:rsidRDefault="00CE58DB" w14:paraId="446E07D6" w14:textId="4C2F81F8">
      <w:pPr>
        <w:pStyle w:val="Body"/>
        <w:jc w:val="center"/>
        <w:rPr>
          <w:rFonts w:hAnsi="Verdana" w:cstheme="minorHAnsi"/>
          <w:b/>
          <w:sz w:val="96"/>
          <w:szCs w:val="96"/>
        </w:rPr>
      </w:pPr>
      <w:r w:rsidRPr="00130654">
        <w:rPr>
          <w:rFonts w:hAnsi="Verdana" w:cstheme="minorHAnsi"/>
          <w:b/>
          <w:sz w:val="96"/>
          <w:szCs w:val="96"/>
        </w:rPr>
        <w:t>Incident Report Form</w:t>
      </w:r>
    </w:p>
    <w:p w:rsidR="00F14E49" w:rsidP="00F14E49" w:rsidRDefault="00F14E49" w14:paraId="745B3AB0" w14:textId="25309DD8">
      <w:pPr>
        <w:pStyle w:val="Body"/>
        <w:ind w:left="360"/>
        <w:rPr>
          <w:rFonts w:asciiTheme="minorBidi" w:hAnsiTheme="minorBidi" w:cstheme="minorBidi"/>
          <w:sz w:val="22"/>
          <w:szCs w:val="22"/>
        </w:rPr>
      </w:pPr>
    </w:p>
    <w:p w:rsidR="00CE58DB" w:rsidP="00F14E49" w:rsidRDefault="00CE58DB" w14:paraId="5435A7CB" w14:textId="77777777">
      <w:pPr>
        <w:pStyle w:val="Body"/>
        <w:ind w:left="360"/>
        <w:rPr>
          <w:rFonts w:asciiTheme="minorBidi" w:hAnsiTheme="minorBidi" w:cstheme="minorBidi"/>
          <w:sz w:val="22"/>
          <w:szCs w:val="22"/>
        </w:rPr>
      </w:pPr>
    </w:p>
    <w:p w:rsidR="00CE58DB" w:rsidP="00F14E49" w:rsidRDefault="00CE58DB" w14:paraId="2972F814" w14:textId="77777777">
      <w:pPr>
        <w:pStyle w:val="Body"/>
        <w:ind w:left="360"/>
        <w:rPr>
          <w:rFonts w:asciiTheme="minorBidi" w:hAnsiTheme="minorBidi" w:cstheme="minorBidi"/>
          <w:sz w:val="22"/>
          <w:szCs w:val="22"/>
        </w:rPr>
      </w:pPr>
    </w:p>
    <w:p w:rsidR="00CE58DB" w:rsidP="00F14E49" w:rsidRDefault="00CE58DB" w14:paraId="3AA3EF3B" w14:textId="77777777">
      <w:pPr>
        <w:pStyle w:val="Body"/>
        <w:ind w:left="360"/>
        <w:rPr>
          <w:rFonts w:asciiTheme="minorBidi" w:hAnsiTheme="minorBidi" w:cstheme="minorBidi"/>
          <w:sz w:val="22"/>
          <w:szCs w:val="22"/>
        </w:rPr>
      </w:pPr>
    </w:p>
    <w:p w:rsidR="00CE58DB" w:rsidP="00F14E49" w:rsidRDefault="00CE58DB" w14:paraId="3E1D8DB7" w14:textId="77777777">
      <w:pPr>
        <w:pStyle w:val="Body"/>
        <w:ind w:left="360"/>
        <w:rPr>
          <w:rFonts w:asciiTheme="minorBidi" w:hAnsiTheme="minorBidi" w:cstheme="minorBidi"/>
          <w:sz w:val="22"/>
          <w:szCs w:val="22"/>
        </w:rPr>
      </w:pPr>
    </w:p>
    <w:p w:rsidR="00CE58DB" w:rsidP="00F14E49" w:rsidRDefault="00CE58DB" w14:paraId="0ED272CF" w14:textId="77777777">
      <w:pPr>
        <w:pStyle w:val="Body"/>
        <w:ind w:left="360"/>
        <w:rPr>
          <w:rFonts w:asciiTheme="minorBidi" w:hAnsiTheme="minorBidi" w:cstheme="minorBidi"/>
          <w:sz w:val="22"/>
          <w:szCs w:val="22"/>
        </w:rPr>
      </w:pPr>
    </w:p>
    <w:p w:rsidR="00CE58DB" w:rsidP="00F14E49" w:rsidRDefault="00CE58DB" w14:paraId="3A8B340F" w14:textId="77777777">
      <w:pPr>
        <w:pStyle w:val="Body"/>
        <w:ind w:left="360"/>
        <w:rPr>
          <w:rFonts w:asciiTheme="minorBidi" w:hAnsiTheme="minorBidi" w:cstheme="minorBidi"/>
          <w:sz w:val="22"/>
          <w:szCs w:val="22"/>
        </w:rPr>
      </w:pPr>
    </w:p>
    <w:p w:rsidR="00FA04BB" w:rsidP="00F14E49" w:rsidRDefault="00FA04BB" w14:paraId="641B37C2" w14:textId="77777777">
      <w:pPr>
        <w:pStyle w:val="Body"/>
        <w:ind w:left="360"/>
        <w:rPr>
          <w:rFonts w:asciiTheme="minorBidi" w:hAnsiTheme="minorBidi" w:cstheme="minorBidi"/>
          <w:sz w:val="22"/>
          <w:szCs w:val="22"/>
        </w:rPr>
        <w:sectPr w:rsidR="00FA04BB" w:rsidSect="00DE7E6F">
          <w:footerReference w:type="even" r:id="rId14"/>
          <w:footerReference w:type="default" r:id="rId15"/>
          <w:pgSz w:w="16840" w:h="11900" w:orient="landscape"/>
          <w:pgMar w:top="1440" w:right="1440" w:bottom="1440" w:left="1440" w:header="709" w:footer="709" w:gutter="0"/>
          <w:cols w:space="720"/>
          <w:titlePg/>
          <w:docGrid w:linePitch="326"/>
        </w:sectPr>
      </w:pPr>
    </w:p>
    <w:p w:rsidR="00CE58DB" w:rsidP="00DE7E6F" w:rsidRDefault="00FA04BB" w14:paraId="4CC2668B" w14:textId="5BD07880">
      <w:pPr>
        <w:pStyle w:val="Body"/>
        <w:ind w:left="360"/>
        <w:jc w:val="center"/>
        <w:rPr>
          <w:rFonts w:asciiTheme="minorHAnsi" w:hAnsiTheme="minorHAnsi" w:cstheme="minorHAnsi"/>
          <w:b/>
          <w:sz w:val="22"/>
          <w:szCs w:val="22"/>
        </w:rPr>
      </w:pPr>
      <w:r>
        <w:rPr>
          <w:rFonts w:asciiTheme="minorHAnsi" w:hAnsiTheme="minorHAnsi" w:cstheme="minorHAnsi"/>
          <w:b/>
          <w:sz w:val="22"/>
          <w:szCs w:val="22"/>
        </w:rPr>
        <w:lastRenderedPageBreak/>
        <w:t>Incident Report Form</w:t>
      </w:r>
    </w:p>
    <w:p w:rsidR="002E06E5" w:rsidP="00393115" w:rsidRDefault="002E06E5" w14:paraId="5FCC0324" w14:textId="77777777">
      <w:pPr>
        <w:pStyle w:val="Body"/>
        <w:rPr>
          <w:rFonts w:asciiTheme="minorHAnsi" w:hAnsiTheme="minorHAnsi" w:cstheme="minorHAnsi"/>
          <w:b/>
          <w:sz w:val="22"/>
          <w:szCs w:val="22"/>
        </w:rPr>
      </w:pPr>
    </w:p>
    <w:p w:rsidR="00FA04BB" w:rsidP="00FA04BB" w:rsidRDefault="00FA04BB" w14:paraId="426920BF" w14:textId="68A212B3">
      <w:pPr>
        <w:pStyle w:val="Body"/>
        <w:ind w:left="360"/>
        <w:rPr>
          <w:rFonts w:asciiTheme="minorHAnsi" w:hAnsiTheme="minorHAnsi" w:cstheme="minorHAnsi"/>
          <w:sz w:val="22"/>
          <w:szCs w:val="22"/>
        </w:rPr>
      </w:pPr>
      <w:r>
        <w:rPr>
          <w:rFonts w:asciiTheme="minorHAnsi" w:hAnsiTheme="minorHAnsi" w:cstheme="minorHAnsi"/>
          <w:sz w:val="22"/>
          <w:szCs w:val="22"/>
        </w:rPr>
        <w:t>Your Name:_____________________________________________________________________</w:t>
      </w:r>
    </w:p>
    <w:p w:rsidR="00FA04BB" w:rsidP="00FA04BB" w:rsidRDefault="00FA04BB" w14:paraId="3FE2534A" w14:textId="1C360B75">
      <w:pPr>
        <w:pStyle w:val="Body"/>
        <w:ind w:left="360"/>
        <w:rPr>
          <w:rFonts w:asciiTheme="minorHAnsi" w:hAnsiTheme="minorHAnsi" w:cstheme="minorHAnsi"/>
          <w:sz w:val="22"/>
          <w:szCs w:val="22"/>
        </w:rPr>
      </w:pPr>
      <w:r>
        <w:rPr>
          <w:rFonts w:asciiTheme="minorHAnsi" w:hAnsiTheme="minorHAnsi" w:cstheme="minorHAnsi"/>
          <w:sz w:val="22"/>
          <w:szCs w:val="22"/>
        </w:rPr>
        <w:t>Email:_________________________________ Telephone:_______________________________</w:t>
      </w:r>
    </w:p>
    <w:p w:rsidR="002E06E5" w:rsidP="00393115" w:rsidRDefault="00FA04BB" w14:paraId="33D5DA3A" w14:textId="3210BF97">
      <w:pPr>
        <w:pStyle w:val="Body"/>
        <w:ind w:left="360"/>
        <w:rPr>
          <w:rFonts w:asciiTheme="minorHAnsi" w:hAnsiTheme="minorHAnsi" w:cstheme="minorHAnsi"/>
          <w:sz w:val="22"/>
          <w:szCs w:val="22"/>
        </w:rPr>
      </w:pPr>
      <w:r>
        <w:rPr>
          <w:rFonts w:asciiTheme="minorHAnsi" w:hAnsiTheme="minorHAnsi" w:cstheme="minorHAnsi"/>
          <w:sz w:val="22"/>
          <w:szCs w:val="22"/>
        </w:rPr>
        <w:t>Date of completing this form:_______________________________________________________</w:t>
      </w:r>
    </w:p>
    <w:p w:rsidR="00393115" w:rsidP="00393115" w:rsidRDefault="00393115" w14:paraId="4792D2E8" w14:textId="77777777">
      <w:pPr>
        <w:pStyle w:val="Body"/>
        <w:ind w:left="360"/>
        <w:rPr>
          <w:rFonts w:asciiTheme="minorHAnsi" w:hAnsiTheme="minorHAnsi" w:cstheme="minorHAnsi"/>
          <w:sz w:val="22"/>
          <w:szCs w:val="22"/>
        </w:rPr>
      </w:pPr>
    </w:p>
    <w:p w:rsidR="00E8104A" w:rsidP="00FA04BB" w:rsidRDefault="00E8104A" w14:paraId="358D0AEA" w14:textId="2B7804B1">
      <w:pPr>
        <w:pStyle w:val="Body"/>
        <w:ind w:left="360"/>
        <w:rPr>
          <w:rFonts w:asciiTheme="minorHAnsi" w:hAnsiTheme="minorHAnsi" w:cstheme="minorHAnsi"/>
          <w:sz w:val="22"/>
          <w:szCs w:val="22"/>
        </w:rPr>
      </w:pPr>
      <w:r>
        <w:rPr>
          <w:rFonts w:asciiTheme="minorHAnsi" w:hAnsiTheme="minorHAnsi" w:cstheme="minorHAnsi"/>
          <w:sz w:val="22"/>
          <w:szCs w:val="22"/>
        </w:rPr>
        <w:t>Please fill in the details below regarding the alleged perpetrator (as much as you know):</w:t>
      </w:r>
    </w:p>
    <w:p w:rsidR="00E8104A" w:rsidP="6FE8DC08" w:rsidRDefault="6FE8DC08" w14:paraId="3426F6EB" w14:textId="59BC86FB">
      <w:pPr>
        <w:pStyle w:val="Body"/>
        <w:ind w:left="360"/>
        <w:rPr>
          <w:rFonts w:asciiTheme="minorHAnsi" w:hAnsiTheme="minorHAnsi" w:cstheme="minorBidi"/>
          <w:sz w:val="22"/>
          <w:szCs w:val="22"/>
        </w:rPr>
      </w:pPr>
      <w:r w:rsidRPr="6FE8DC08">
        <w:rPr>
          <w:rFonts w:asciiTheme="minorHAnsi" w:hAnsiTheme="minorHAnsi" w:cstheme="minorBidi"/>
          <w:sz w:val="22"/>
          <w:szCs w:val="22"/>
        </w:rPr>
        <w:t>Name:_______________________________________________________________________</w:t>
      </w:r>
    </w:p>
    <w:p w:rsidR="00E8104A" w:rsidP="6FE8DC08" w:rsidRDefault="6FE8DC08" w14:paraId="55DB543C" w14:textId="56FD6CDD">
      <w:pPr>
        <w:pStyle w:val="Body"/>
        <w:ind w:left="360"/>
        <w:rPr>
          <w:rFonts w:asciiTheme="minorHAnsi" w:hAnsiTheme="minorHAnsi" w:cstheme="minorBidi"/>
          <w:sz w:val="22"/>
          <w:szCs w:val="22"/>
        </w:rPr>
      </w:pPr>
      <w:r w:rsidRPr="6FE8DC08">
        <w:rPr>
          <w:rFonts w:asciiTheme="minorHAnsi" w:hAnsiTheme="minorHAnsi" w:cstheme="minorBidi"/>
          <w:sz w:val="22"/>
          <w:szCs w:val="22"/>
        </w:rPr>
        <w:t>Email:________________________________Telephone:_______________________________</w:t>
      </w:r>
    </w:p>
    <w:p w:rsidR="00E8104A" w:rsidP="6FE8DC08" w:rsidRDefault="6FE8DC08" w14:paraId="347ED3A2" w14:textId="53E43E5A">
      <w:pPr>
        <w:pStyle w:val="Body"/>
        <w:ind w:left="360"/>
        <w:rPr>
          <w:rFonts w:asciiTheme="minorHAnsi" w:hAnsiTheme="minorHAnsi" w:cstheme="minorBidi"/>
          <w:sz w:val="22"/>
          <w:szCs w:val="22"/>
        </w:rPr>
      </w:pPr>
      <w:r w:rsidRPr="6FE8DC08">
        <w:rPr>
          <w:rFonts w:asciiTheme="minorHAnsi" w:hAnsiTheme="minorHAnsi" w:cstheme="minorBidi"/>
          <w:sz w:val="22"/>
          <w:szCs w:val="22"/>
        </w:rPr>
        <w:t xml:space="preserve"> </w:t>
      </w:r>
      <w:r w:rsidRPr="6FE8DC08">
        <w:rPr>
          <w:rFonts w:asciiTheme="minorHAnsi" w:hAnsiTheme="minorHAnsi" w:eastAsiaTheme="minorEastAsia" w:cstheme="minorBidi"/>
          <w:sz w:val="22"/>
          <w:szCs w:val="22"/>
        </w:rPr>
        <w:t>Active Partnerships area the incident took place</w:t>
      </w:r>
      <w:r w:rsidRPr="6FE8DC08">
        <w:rPr>
          <w:rFonts w:asciiTheme="minorHAnsi" w:hAnsiTheme="minorHAnsi" w:cstheme="minorBidi"/>
          <w:sz w:val="22"/>
          <w:szCs w:val="22"/>
        </w:rPr>
        <w:t xml:space="preserve"> in:_________________________________</w:t>
      </w:r>
    </w:p>
    <w:p w:rsidR="002E06E5" w:rsidP="6FE8DC08" w:rsidRDefault="6FE8DC08" w14:paraId="2E21BFE8" w14:textId="6FB66EE8">
      <w:pPr>
        <w:pStyle w:val="Body"/>
        <w:ind w:left="360"/>
        <w:rPr>
          <w:rFonts w:asciiTheme="minorHAnsi" w:hAnsiTheme="minorHAnsi" w:cstheme="minorBidi"/>
          <w:sz w:val="22"/>
          <w:szCs w:val="22"/>
        </w:rPr>
      </w:pPr>
      <w:r w:rsidRPr="6FE8DC08">
        <w:rPr>
          <w:rFonts w:asciiTheme="minorHAnsi" w:hAnsiTheme="minorHAnsi" w:cstheme="minorBidi"/>
          <w:sz w:val="22"/>
          <w:szCs w:val="22"/>
        </w:rPr>
        <w:t>Organisation the individual is deployed by:_________________________________________</w:t>
      </w:r>
    </w:p>
    <w:p w:rsidR="00393115" w:rsidP="00393115" w:rsidRDefault="00393115" w14:paraId="50037760" w14:textId="77777777">
      <w:pPr>
        <w:pStyle w:val="Body"/>
        <w:ind w:left="360"/>
        <w:rPr>
          <w:rFonts w:asciiTheme="minorHAnsi" w:hAnsiTheme="minorHAnsi" w:cstheme="minorHAnsi"/>
          <w:sz w:val="22"/>
          <w:szCs w:val="22"/>
        </w:rPr>
      </w:pPr>
    </w:p>
    <w:p w:rsidR="00E8104A" w:rsidP="00FA04BB" w:rsidRDefault="00E8104A" w14:paraId="022EE9B4" w14:textId="075F4B4F">
      <w:pPr>
        <w:pStyle w:val="Body"/>
        <w:ind w:left="360"/>
        <w:rPr>
          <w:rFonts w:asciiTheme="minorHAnsi" w:hAnsiTheme="minorHAnsi" w:cstheme="minorHAnsi"/>
          <w:sz w:val="22"/>
          <w:szCs w:val="22"/>
        </w:rPr>
      </w:pPr>
      <w:r>
        <w:rPr>
          <w:rFonts w:asciiTheme="minorHAnsi" w:hAnsiTheme="minorHAnsi" w:cstheme="minorHAnsi"/>
          <w:sz w:val="22"/>
          <w:szCs w:val="22"/>
        </w:rPr>
        <w:t>Please fill in the details below regarding the child:</w:t>
      </w:r>
    </w:p>
    <w:p w:rsidR="00E8104A" w:rsidP="00FA04BB" w:rsidRDefault="00E8104A" w14:paraId="3658CA8D" w14:textId="2F29665A">
      <w:pPr>
        <w:pStyle w:val="Body"/>
        <w:ind w:left="360"/>
        <w:rPr>
          <w:rFonts w:asciiTheme="minorHAnsi" w:hAnsiTheme="minorHAnsi" w:cstheme="minorHAnsi"/>
          <w:sz w:val="22"/>
          <w:szCs w:val="22"/>
        </w:rPr>
      </w:pPr>
      <w:r>
        <w:rPr>
          <w:rFonts w:asciiTheme="minorHAnsi" w:hAnsiTheme="minorHAnsi" w:cstheme="minorHAnsi"/>
          <w:sz w:val="22"/>
          <w:szCs w:val="22"/>
        </w:rPr>
        <w:t>Name:___________________________________________Age:__________________________</w:t>
      </w:r>
    </w:p>
    <w:p w:rsidR="00E8104A" w:rsidP="00FA04BB" w:rsidRDefault="0080693A" w14:paraId="62484CDB" w14:textId="067FC562">
      <w:pPr>
        <w:pStyle w:val="Body"/>
        <w:ind w:left="360"/>
        <w:rPr>
          <w:rFonts w:asciiTheme="minorHAnsi" w:hAnsiTheme="minorHAnsi" w:cstheme="minorHAnsi"/>
          <w:sz w:val="22"/>
          <w:szCs w:val="22"/>
        </w:rPr>
      </w:pPr>
      <w:r>
        <w:rPr>
          <w:rFonts w:asciiTheme="minorHAnsi" w:hAnsiTheme="minorHAnsi" w:cstheme="minorHAnsi"/>
          <w:sz w:val="22"/>
          <w:szCs w:val="22"/>
        </w:rPr>
        <w:t>Name of parent / guardian:_______________________________________________________</w:t>
      </w:r>
    </w:p>
    <w:p w:rsidR="0080693A" w:rsidP="00FA04BB" w:rsidRDefault="0080693A" w14:paraId="1B6ED8CC" w14:textId="6C9D2A46">
      <w:pPr>
        <w:pStyle w:val="Body"/>
        <w:ind w:left="360"/>
        <w:rPr>
          <w:rFonts w:asciiTheme="minorHAnsi" w:hAnsiTheme="minorHAnsi" w:cstheme="minorHAnsi"/>
          <w:sz w:val="22"/>
          <w:szCs w:val="22"/>
        </w:rPr>
      </w:pPr>
      <w:r>
        <w:rPr>
          <w:rFonts w:asciiTheme="minorHAnsi" w:hAnsiTheme="minorHAnsi" w:cstheme="minorHAnsi"/>
          <w:sz w:val="22"/>
          <w:szCs w:val="22"/>
        </w:rPr>
        <w:t>Email of parent / guardian:_______________________________________________________</w:t>
      </w:r>
    </w:p>
    <w:p w:rsidR="0080693A" w:rsidP="00FA04BB" w:rsidRDefault="0080693A" w14:paraId="6EC3E7B6" w14:textId="646BB4B1">
      <w:pPr>
        <w:pStyle w:val="Body"/>
        <w:ind w:left="360"/>
        <w:rPr>
          <w:rFonts w:asciiTheme="minorHAnsi" w:hAnsiTheme="minorHAnsi" w:cstheme="minorHAnsi"/>
          <w:sz w:val="22"/>
          <w:szCs w:val="22"/>
        </w:rPr>
      </w:pPr>
      <w:r>
        <w:rPr>
          <w:rFonts w:asciiTheme="minorHAnsi" w:hAnsiTheme="minorHAnsi" w:cstheme="minorHAnsi"/>
          <w:sz w:val="22"/>
          <w:szCs w:val="22"/>
        </w:rPr>
        <w:t>Telephone of parent / guardian:___________________________________________________</w:t>
      </w:r>
    </w:p>
    <w:p w:rsidR="002E06E5" w:rsidP="00FA04BB" w:rsidRDefault="002E06E5" w14:paraId="30A17071" w14:textId="67BF41EA">
      <w:pPr>
        <w:pStyle w:val="Body"/>
        <w:ind w:left="360"/>
        <w:rPr>
          <w:rFonts w:asciiTheme="minorHAnsi" w:hAnsiTheme="minorHAnsi" w:cstheme="minorHAnsi"/>
          <w:sz w:val="22"/>
          <w:szCs w:val="22"/>
        </w:rPr>
      </w:pPr>
      <w:r w:rsidRPr="002E06E5">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14:anchorId="1362E26E" wp14:editId="55186C89">
                <wp:simplePos x="0" y="0"/>
                <wp:positionH relativeFrom="column">
                  <wp:posOffset>-161925</wp:posOffset>
                </wp:positionH>
                <wp:positionV relativeFrom="paragraph">
                  <wp:posOffset>127000</wp:posOffset>
                </wp:positionV>
                <wp:extent cx="5676900" cy="34766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476625"/>
                        </a:xfrm>
                        <a:prstGeom prst="rect">
                          <a:avLst/>
                        </a:prstGeom>
                        <a:solidFill>
                          <a:srgbClr val="FFFFFF"/>
                        </a:solidFill>
                        <a:ln w="9525">
                          <a:solidFill>
                            <a:srgbClr val="000000"/>
                          </a:solidFill>
                          <a:miter lim="800000"/>
                          <a:headEnd/>
                          <a:tailEnd/>
                        </a:ln>
                      </wps:spPr>
                      <wps:txbx>
                        <w:txbxContent>
                          <w:p w:rsidRPr="00C82345" w:rsidR="002F1FB3" w:rsidRDefault="002F1FB3" w14:paraId="54C42144" w14:textId="0BE3EAE4">
                            <w:pPr>
                              <w:rPr>
                                <w:rFonts w:asciiTheme="minorHAnsi" w:hAnsiTheme="minorHAnsi" w:cstheme="minorHAnsi"/>
                                <w:sz w:val="22"/>
                                <w:szCs w:val="22"/>
                              </w:rPr>
                            </w:pPr>
                            <w:r w:rsidRPr="00C82345">
                              <w:rPr>
                                <w:rFonts w:asciiTheme="minorHAnsi" w:hAnsiTheme="minorHAnsi" w:cstheme="minorHAnsi"/>
                                <w:sz w:val="22"/>
                                <w:szCs w:val="22"/>
                              </w:rPr>
                              <w:t xml:space="preserve">Please </w:t>
                            </w:r>
                            <w:proofErr w:type="spellStart"/>
                            <w:r w:rsidRPr="00C82345">
                              <w:rPr>
                                <w:rFonts w:asciiTheme="minorHAnsi" w:hAnsiTheme="minorHAnsi" w:cstheme="minorHAnsi"/>
                                <w:sz w:val="22"/>
                                <w:szCs w:val="22"/>
                              </w:rPr>
                              <w:t>summarise</w:t>
                            </w:r>
                            <w:proofErr w:type="spellEnd"/>
                            <w:r w:rsidRPr="00C82345">
                              <w:rPr>
                                <w:rFonts w:asciiTheme="minorHAnsi" w:hAnsiTheme="minorHAnsi" w:cstheme="minorHAnsi"/>
                                <w:sz w:val="22"/>
                                <w:szCs w:val="22"/>
                              </w:rPr>
                              <w:t xml:space="preserve"> the details of the concern: What is alleged to have taken place, where and when. Are there any other witnesses?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33EA0EA">
              <v:shape id="_x0000_s1035" style="position:absolute;left:0;text-align:left;margin-left:-12.75pt;margin-top:10pt;width:447pt;height:27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KhTJgIAAE0EAAAOAAAAZHJzL2Uyb0RvYy54bWysVNtu2zAMfR+wfxD0vtjJkrQx4hRdugwD&#13;&#10;ugvQ7gNoWY6FSaInKbGzrx+lpGl2wR6G+UEgReqQPCS9vBmMZnvpvEJb8vEo50xagbWy25J/edy8&#13;&#10;uubMB7A1aLSy5Afp+c3q5Ytl3xVygi3qWjpGINYXfVfyNoSuyDIvWmnAj7CTlowNOgOBVLfNagc9&#13;&#10;oRudTfJ8nvXo6s6hkN7T7d3RyFcJv2mkCJ+axsvAdMkpt5BOl84qntlqCcXWQdcqcUoD/iELA8pS&#13;&#10;0DPUHQRgO6d+gzJKOPTYhJFAk2HTKCFTDVTNOP+lmocWOplqIXJ8d6bJ/z9Y8XH/2TFVU++mnFkw&#13;&#10;1KNHOQT2Bgc2ifT0nS/I66EjvzDQNbmmUn13j+KrZxbXLditvHUO+1ZCTemN48vs4ukRx0eQqv+A&#13;&#10;NYWBXcAENDTORO6IDUbo1KbDuTUxFUGXs/nVfJGTSZDt9fRqPp/MUgwonp53zod3Eg2LQskd9T7B&#13;&#10;w/7eh5gOFE8uMZpHreqN0jopbluttWN7oDnZpO+E/pObtqwv+WJGsf8OkafvTxBGBRp4rUzJr89O&#13;&#10;UETe3to6jWMApY8ypazticjI3ZHFMFRDatkiBogkV1gfiFmHx/mmfSShRfeds55mu+T+2w6c5Ey/&#13;&#10;t9SdxXg6jcuQlOnsakKKu7RUlxawgqBKHjg7iuuQFigyYPGWutioxO9zJqeUaWYT7af9iktxqSev&#13;&#10;57/A6gcAAAD//wMAUEsDBBQABgAIAAAAIQA0OO6t4wAAAA8BAAAPAAAAZHJzL2Rvd25yZXYueG1s&#13;&#10;TE9NT8MwDL0j8R8iI3FBW8qgXenqTggEGjcYCK5Z47UVTVKSrCv/HnOCiyX7Pb+Pcj2ZXozkQ+cs&#13;&#10;wuU8AUG2drqzDcLb68MsBxGislr1zhLCNwVYV6cnpSq0O9oXGrexESxiQ6EQ2hiHQspQt2RUmLuB&#13;&#10;LGN7542KvPpGaq+OLG56uUiSTBrVWXZo1UB3LdWf24NByK8340d4unp+r7N9fxMvluPjl0c8P5vu&#13;&#10;VzxuVyAiTfHvA347cH6oONjOHawOokeYLdKUqQjsBYIJeZbzYYeQZssUZFXK/z2qHwAAAP//AwBQ&#13;&#10;SwECLQAUAAYACAAAACEAtoM4kv4AAADhAQAAEwAAAAAAAAAAAAAAAAAAAAAAW0NvbnRlbnRfVHlw&#13;&#10;ZXNdLnhtbFBLAQItABQABgAIAAAAIQA4/SH/1gAAAJQBAAALAAAAAAAAAAAAAAAAAC8BAABfcmVs&#13;&#10;cy8ucmVsc1BLAQItABQABgAIAAAAIQBV9KhTJgIAAE0EAAAOAAAAAAAAAAAAAAAAAC4CAABkcnMv&#13;&#10;ZTJvRG9jLnhtbFBLAQItABQABgAIAAAAIQA0OO6t4wAAAA8BAAAPAAAAAAAAAAAAAAAAAIAEAABk&#13;&#10;cnMvZG93bnJldi54bWxQSwUGAAAAAAQABADzAAAAkAUAAAAA&#13;&#10;" w14:anchorId="1362E26E">
                <v:textbox>
                  <w:txbxContent>
                    <w:p w:rsidRPr="00C82345" w:rsidR="002F1FB3" w:rsidRDefault="002F1FB3" w14:paraId="62CBE7BB" w14:textId="0BE3EAE4">
                      <w:pPr>
                        <w:rPr>
                          <w:rFonts w:asciiTheme="minorHAnsi" w:hAnsiTheme="minorHAnsi" w:cstheme="minorHAnsi"/>
                          <w:sz w:val="22"/>
                          <w:szCs w:val="22"/>
                        </w:rPr>
                      </w:pPr>
                      <w:r w:rsidRPr="00C82345">
                        <w:rPr>
                          <w:rFonts w:asciiTheme="minorHAnsi" w:hAnsiTheme="minorHAnsi" w:cstheme="minorHAnsi"/>
                          <w:sz w:val="22"/>
                          <w:szCs w:val="22"/>
                        </w:rPr>
                        <w:t xml:space="preserve">Please </w:t>
                      </w:r>
                      <w:proofErr w:type="spellStart"/>
                      <w:r w:rsidRPr="00C82345">
                        <w:rPr>
                          <w:rFonts w:asciiTheme="minorHAnsi" w:hAnsiTheme="minorHAnsi" w:cstheme="minorHAnsi"/>
                          <w:sz w:val="22"/>
                          <w:szCs w:val="22"/>
                        </w:rPr>
                        <w:t>summarise</w:t>
                      </w:r>
                      <w:proofErr w:type="spellEnd"/>
                      <w:r w:rsidRPr="00C82345">
                        <w:rPr>
                          <w:rFonts w:asciiTheme="minorHAnsi" w:hAnsiTheme="minorHAnsi" w:cstheme="minorHAnsi"/>
                          <w:sz w:val="22"/>
                          <w:szCs w:val="22"/>
                        </w:rPr>
                        <w:t xml:space="preserve"> the details of the concern: What is alleged to have taken place, where and when. Are there any other witnesses?</w:t>
                      </w:r>
                    </w:p>
                  </w:txbxContent>
                </v:textbox>
              </v:shape>
            </w:pict>
          </mc:Fallback>
        </mc:AlternateContent>
      </w:r>
    </w:p>
    <w:p w:rsidR="002E06E5" w:rsidP="00FA04BB" w:rsidRDefault="002E06E5" w14:paraId="3C637C43" w14:textId="2687556B">
      <w:pPr>
        <w:pStyle w:val="Body"/>
        <w:ind w:left="360"/>
        <w:rPr>
          <w:rFonts w:asciiTheme="minorHAnsi" w:hAnsiTheme="minorHAnsi" w:cstheme="minorHAnsi"/>
          <w:sz w:val="22"/>
          <w:szCs w:val="22"/>
        </w:rPr>
      </w:pPr>
    </w:p>
    <w:p w:rsidR="002E06E5" w:rsidP="00FA04BB" w:rsidRDefault="002E06E5" w14:paraId="2C95B68C" w14:textId="77777777">
      <w:pPr>
        <w:pStyle w:val="Body"/>
        <w:ind w:left="360"/>
        <w:rPr>
          <w:rFonts w:asciiTheme="minorHAnsi" w:hAnsiTheme="minorHAnsi" w:cstheme="minorHAnsi"/>
          <w:sz w:val="22"/>
          <w:szCs w:val="22"/>
        </w:rPr>
      </w:pPr>
    </w:p>
    <w:p w:rsidR="002E06E5" w:rsidP="00FA04BB" w:rsidRDefault="002E06E5" w14:paraId="0688EB36" w14:textId="77777777">
      <w:pPr>
        <w:pStyle w:val="Body"/>
        <w:ind w:left="360"/>
        <w:rPr>
          <w:rFonts w:asciiTheme="minorHAnsi" w:hAnsiTheme="minorHAnsi" w:cstheme="minorHAnsi"/>
          <w:sz w:val="22"/>
          <w:szCs w:val="22"/>
        </w:rPr>
      </w:pPr>
    </w:p>
    <w:p w:rsidR="002E06E5" w:rsidP="00FA04BB" w:rsidRDefault="002E06E5" w14:paraId="4DB41BA2" w14:textId="77777777">
      <w:pPr>
        <w:pStyle w:val="Body"/>
        <w:ind w:left="360"/>
        <w:rPr>
          <w:rFonts w:asciiTheme="minorHAnsi" w:hAnsiTheme="minorHAnsi" w:cstheme="minorHAnsi"/>
          <w:sz w:val="22"/>
          <w:szCs w:val="22"/>
        </w:rPr>
      </w:pPr>
    </w:p>
    <w:p w:rsidR="002E06E5" w:rsidP="00FA04BB" w:rsidRDefault="002E06E5" w14:paraId="1194E55B" w14:textId="77777777">
      <w:pPr>
        <w:pStyle w:val="Body"/>
        <w:ind w:left="360"/>
        <w:rPr>
          <w:rFonts w:asciiTheme="minorHAnsi" w:hAnsiTheme="minorHAnsi" w:cstheme="minorHAnsi"/>
          <w:sz w:val="22"/>
          <w:szCs w:val="22"/>
        </w:rPr>
      </w:pPr>
    </w:p>
    <w:p w:rsidR="002E06E5" w:rsidP="00FA04BB" w:rsidRDefault="002E06E5" w14:paraId="182F7CD3" w14:textId="77777777">
      <w:pPr>
        <w:pStyle w:val="Body"/>
        <w:ind w:left="360"/>
        <w:rPr>
          <w:rFonts w:asciiTheme="minorHAnsi" w:hAnsiTheme="minorHAnsi" w:cstheme="minorHAnsi"/>
          <w:sz w:val="22"/>
          <w:szCs w:val="22"/>
        </w:rPr>
      </w:pPr>
    </w:p>
    <w:p w:rsidR="002E06E5" w:rsidP="00FA04BB" w:rsidRDefault="002E06E5" w14:paraId="70D456EF" w14:textId="77777777">
      <w:pPr>
        <w:pStyle w:val="Body"/>
        <w:ind w:left="360"/>
        <w:rPr>
          <w:rFonts w:asciiTheme="minorHAnsi" w:hAnsiTheme="minorHAnsi" w:cstheme="minorHAnsi"/>
          <w:sz w:val="22"/>
          <w:szCs w:val="22"/>
        </w:rPr>
      </w:pPr>
    </w:p>
    <w:p w:rsidR="002E06E5" w:rsidP="00FA04BB" w:rsidRDefault="002E06E5" w14:paraId="1D17F614" w14:textId="77777777">
      <w:pPr>
        <w:pStyle w:val="Body"/>
        <w:ind w:left="360"/>
        <w:rPr>
          <w:rFonts w:asciiTheme="minorHAnsi" w:hAnsiTheme="minorHAnsi" w:cstheme="minorHAnsi"/>
          <w:sz w:val="22"/>
          <w:szCs w:val="22"/>
        </w:rPr>
      </w:pPr>
    </w:p>
    <w:p w:rsidR="002E06E5" w:rsidP="00FA04BB" w:rsidRDefault="002E06E5" w14:paraId="3B481C6E" w14:textId="77777777">
      <w:pPr>
        <w:pStyle w:val="Body"/>
        <w:ind w:left="360"/>
        <w:rPr>
          <w:rFonts w:asciiTheme="minorHAnsi" w:hAnsiTheme="minorHAnsi" w:cstheme="minorHAnsi"/>
          <w:sz w:val="22"/>
          <w:szCs w:val="22"/>
        </w:rPr>
      </w:pPr>
    </w:p>
    <w:p w:rsidR="002E06E5" w:rsidP="00FA04BB" w:rsidRDefault="002E06E5" w14:paraId="58778685" w14:textId="338421FD">
      <w:pPr>
        <w:pStyle w:val="Body"/>
        <w:ind w:left="360"/>
        <w:rPr>
          <w:rFonts w:asciiTheme="minorHAnsi" w:hAnsiTheme="minorHAnsi" w:cstheme="minorHAnsi"/>
          <w:sz w:val="22"/>
          <w:szCs w:val="22"/>
        </w:rPr>
      </w:pPr>
      <w:r w:rsidRPr="002E06E5">
        <w:rPr>
          <w:rFonts w:asciiTheme="minorHAnsi" w:hAnsiTheme="minorHAnsi" w:cstheme="minorHAnsi"/>
          <w:noProof/>
          <w:sz w:val="22"/>
          <w:szCs w:val="22"/>
        </w:rPr>
        <w:lastRenderedPageBreak/>
        <mc:AlternateContent>
          <mc:Choice Requires="wps">
            <w:drawing>
              <wp:anchor distT="0" distB="0" distL="114300" distR="114300" simplePos="0" relativeHeight="251682816" behindDoc="0" locked="0" layoutInCell="1" allowOverlap="1" wp14:anchorId="6F18B25C" wp14:editId="1337289C">
                <wp:simplePos x="0" y="0"/>
                <wp:positionH relativeFrom="column">
                  <wp:align>center</wp:align>
                </wp:positionH>
                <wp:positionV relativeFrom="paragraph">
                  <wp:posOffset>0</wp:posOffset>
                </wp:positionV>
                <wp:extent cx="5600700" cy="34004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00425"/>
                        </a:xfrm>
                        <a:prstGeom prst="rect">
                          <a:avLst/>
                        </a:prstGeom>
                        <a:solidFill>
                          <a:srgbClr val="FFFFFF"/>
                        </a:solidFill>
                        <a:ln w="9525">
                          <a:solidFill>
                            <a:srgbClr val="000000"/>
                          </a:solidFill>
                          <a:miter lim="800000"/>
                          <a:headEnd/>
                          <a:tailEnd/>
                        </a:ln>
                      </wps:spPr>
                      <wps:txbx>
                        <w:txbxContent>
                          <w:p w:rsidRPr="00C82345" w:rsidR="002F1FB3" w:rsidRDefault="002F1FB3" w14:paraId="1E3BA9B2" w14:textId="1928694C">
                            <w:pPr>
                              <w:rPr>
                                <w:rFonts w:asciiTheme="minorHAnsi" w:hAnsiTheme="minorHAnsi" w:cstheme="minorHAnsi"/>
                                <w:sz w:val="22"/>
                                <w:szCs w:val="22"/>
                              </w:rPr>
                            </w:pPr>
                            <w:r w:rsidRPr="00C82345">
                              <w:rPr>
                                <w:rFonts w:asciiTheme="minorHAnsi" w:hAnsiTheme="minorHAnsi" w:cstheme="minorHAnsi"/>
                                <w:sz w:val="22"/>
                                <w:szCs w:val="22"/>
                              </w:rPr>
                              <w:t xml:space="preserve">Please specify if you have taken any other further action such as referring to another </w:t>
                            </w:r>
                            <w:r w:rsidRPr="002E06E5">
                              <w:rPr>
                                <w:rFonts w:asciiTheme="minorHAnsi" w:hAnsiTheme="minorHAnsi" w:cstheme="minorHAnsi"/>
                                <w:sz w:val="22"/>
                                <w:szCs w:val="22"/>
                              </w:rPr>
                              <w:t>organi</w:t>
                            </w:r>
                            <w:r>
                              <w:rPr>
                                <w:rFonts w:asciiTheme="minorHAnsi" w:hAnsiTheme="minorHAnsi" w:cstheme="minorHAnsi"/>
                                <w:sz w:val="22"/>
                                <w:szCs w:val="22"/>
                              </w:rPr>
                              <w:t>s</w:t>
                            </w:r>
                            <w:r w:rsidRPr="00C82345">
                              <w:rPr>
                                <w:rFonts w:asciiTheme="minorHAnsi" w:hAnsiTheme="minorHAnsi" w:cstheme="minorHAnsi"/>
                                <w:sz w:val="22"/>
                                <w:szCs w:val="22"/>
                              </w:rPr>
                              <w:t>ation or any other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33C5D40">
              <v:shape id="_x0000_s1036" style="position:absolute;left:0;text-align:left;margin-left:0;margin-top:0;width:441pt;height:267.7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ZSCJAIAAE4EAAAOAAAAZHJzL2Uyb0RvYy54bWysVNtu2zAMfR+wfxD0vtjJkl6MOEWXLsOA&#13;&#10;7gK0+wBalmNhkuhJSuzs60fJaZpdsIdhfhBIkTokD0kvbwaj2V46r9CWfDrJOZNWYK3stuRfHjev&#13;&#10;rjjzAWwNGq0s+UF6frN6+WLZd4WcYYu6lo4RiPVF35W8DaErssyLVhrwE+ykJWODzkAg1W2z2kFP&#13;&#10;6EZnszy/yHp0dedQSO/p9m408lXCbxopwqem8TIwXXLKLaTTpbOKZ7ZaQrF10LVKHNOAf8jCgLIU&#13;&#10;9AR1BwHYzqnfoIwSDj02YSLQZNg0SshUA1UzzX+p5qGFTqZaiBzfnWjy/w9WfNx/dkzV1LsFZxYM&#13;&#10;9ehRDoG9wYHNIj195wvyeujILwx0Ta6pVN/do/jqmcV1C3Yrb53DvpVQU3rT+DI7ezri+AhS9R+w&#13;&#10;pjCwC5iAhsaZyB2xwQid2nQ4tSamIuhycZHnlzmZBNlez/N8PlukGFA8Pe+cD+8kGhaFkjvqfYKH&#13;&#10;/b0PMR0onlxiNI9a1RuldVLctlprx/ZAc7JJ3xH9JzdtWV/y6wXF/jtEnr4/QRgVaOC1MiW/OjlB&#13;&#10;EXl7a+s0jgGUHmVKWdsjkZG7kcUwVMPYsjS/keUK6wNR63AccFpIElp03znrabhL7r/twEnO9HtL&#13;&#10;7bmezudxG5IyX1zOSHHnlurcAlYQVMkDZ6O4DmmDIgUWb6mNjUoEP2dyzJmGNvF+XLC4Fed68nr+&#13;&#10;Dax+AAAA//8DAFBLAwQUAAYACAAAACEAiNv28t8AAAAKAQAADwAAAGRycy9kb3ducmV2LnhtbEyP&#13;&#10;wU7DMBBE70j8g7VIXFDr0JIS0jgVAoHKjRYEVzfeJhH2OsRuGv6ehQtcRhqNdnZesRqdFQP2ofWk&#13;&#10;4HKagECqvGmpVvD68jDJQISoyWjrCRV8YYBVeXpS6Nz4I21w2MZacAmFXCtoYuxyKUPVoNNh6jsk&#13;&#10;zva+dzqy7Wtpen3kcmflLEkW0umW+EOjO7xrsPrYHpyC7Go9vIen+fNbtdjbm3hxPTx+9kqdn433&#13;&#10;S5bbJYiIY/y7gB8G3g8lD9v5A5kgrAKmib/KWZbN2O4UpPM0BVkW8j9C+Q0AAP//AwBQSwECLQAU&#13;&#10;AAYACAAAACEAtoM4kv4AAADhAQAAEwAAAAAAAAAAAAAAAAAAAAAAW0NvbnRlbnRfVHlwZXNdLnht&#13;&#10;bFBLAQItABQABgAIAAAAIQA4/SH/1gAAAJQBAAALAAAAAAAAAAAAAAAAAC8BAABfcmVscy8ucmVs&#13;&#10;c1BLAQItABQABgAIAAAAIQB8OZSCJAIAAE4EAAAOAAAAAAAAAAAAAAAAAC4CAABkcnMvZTJvRG9j&#13;&#10;LnhtbFBLAQItABQABgAIAAAAIQCI2/by3wAAAAoBAAAPAAAAAAAAAAAAAAAAAH4EAABkcnMvZG93&#13;&#10;bnJldi54bWxQSwUGAAAAAAQABADzAAAAigUAAAAA&#13;&#10;" w14:anchorId="6F18B25C">
                <v:textbox>
                  <w:txbxContent>
                    <w:p w:rsidRPr="00C82345" w:rsidR="002F1FB3" w:rsidRDefault="002F1FB3" w14:paraId="5B332FB9" w14:textId="1928694C">
                      <w:pPr>
                        <w:rPr>
                          <w:rFonts w:asciiTheme="minorHAnsi" w:hAnsiTheme="minorHAnsi" w:cstheme="minorHAnsi"/>
                          <w:sz w:val="22"/>
                          <w:szCs w:val="22"/>
                        </w:rPr>
                      </w:pPr>
                      <w:r w:rsidRPr="00C82345">
                        <w:rPr>
                          <w:rFonts w:asciiTheme="minorHAnsi" w:hAnsiTheme="minorHAnsi" w:cstheme="minorHAnsi"/>
                          <w:sz w:val="22"/>
                          <w:szCs w:val="22"/>
                        </w:rPr>
                        <w:t xml:space="preserve">Please specify if you have taken any other further action such as referring to another </w:t>
                      </w:r>
                      <w:r w:rsidRPr="002E06E5">
                        <w:rPr>
                          <w:rFonts w:asciiTheme="minorHAnsi" w:hAnsiTheme="minorHAnsi" w:cstheme="minorHAnsi"/>
                          <w:sz w:val="22"/>
                          <w:szCs w:val="22"/>
                        </w:rPr>
                        <w:t>organi</w:t>
                      </w:r>
                      <w:r>
                        <w:rPr>
                          <w:rFonts w:asciiTheme="minorHAnsi" w:hAnsiTheme="minorHAnsi" w:cstheme="minorHAnsi"/>
                          <w:sz w:val="22"/>
                          <w:szCs w:val="22"/>
                        </w:rPr>
                        <w:t>s</w:t>
                      </w:r>
                      <w:r w:rsidRPr="00C82345">
                        <w:rPr>
                          <w:rFonts w:asciiTheme="minorHAnsi" w:hAnsiTheme="minorHAnsi" w:cstheme="minorHAnsi"/>
                          <w:sz w:val="22"/>
                          <w:szCs w:val="22"/>
                        </w:rPr>
                        <w:t>ation or any other action</w:t>
                      </w:r>
                    </w:p>
                  </w:txbxContent>
                </v:textbox>
              </v:shape>
            </w:pict>
          </mc:Fallback>
        </mc:AlternateContent>
      </w:r>
    </w:p>
    <w:p w:rsidR="002E06E5" w:rsidP="00FA04BB" w:rsidRDefault="002E06E5" w14:paraId="7C707EFE" w14:textId="77777777">
      <w:pPr>
        <w:pStyle w:val="Body"/>
        <w:ind w:left="360"/>
        <w:rPr>
          <w:rFonts w:asciiTheme="minorHAnsi" w:hAnsiTheme="minorHAnsi" w:cstheme="minorHAnsi"/>
          <w:sz w:val="22"/>
          <w:szCs w:val="22"/>
        </w:rPr>
      </w:pPr>
    </w:p>
    <w:p w:rsidR="002E06E5" w:rsidP="00FA04BB" w:rsidRDefault="002E06E5" w14:paraId="02C4DEF2" w14:textId="77777777">
      <w:pPr>
        <w:pStyle w:val="Body"/>
        <w:ind w:left="360"/>
        <w:rPr>
          <w:rFonts w:asciiTheme="minorHAnsi" w:hAnsiTheme="minorHAnsi" w:cstheme="minorHAnsi"/>
          <w:sz w:val="22"/>
          <w:szCs w:val="22"/>
        </w:rPr>
      </w:pPr>
    </w:p>
    <w:p w:rsidR="002E06E5" w:rsidP="00FA04BB" w:rsidRDefault="002E06E5" w14:paraId="55A9A961" w14:textId="77777777">
      <w:pPr>
        <w:pStyle w:val="Body"/>
        <w:ind w:left="360"/>
        <w:rPr>
          <w:rFonts w:asciiTheme="minorHAnsi" w:hAnsiTheme="minorHAnsi" w:cstheme="minorHAnsi"/>
          <w:sz w:val="22"/>
          <w:szCs w:val="22"/>
        </w:rPr>
      </w:pPr>
    </w:p>
    <w:p w:rsidR="002E06E5" w:rsidP="00FA04BB" w:rsidRDefault="002E06E5" w14:paraId="68D3C24F" w14:textId="77777777">
      <w:pPr>
        <w:pStyle w:val="Body"/>
        <w:ind w:left="360"/>
        <w:rPr>
          <w:rFonts w:asciiTheme="minorHAnsi" w:hAnsiTheme="minorHAnsi" w:cstheme="minorHAnsi"/>
          <w:sz w:val="22"/>
          <w:szCs w:val="22"/>
        </w:rPr>
      </w:pPr>
    </w:p>
    <w:p w:rsidR="002E06E5" w:rsidP="00FA04BB" w:rsidRDefault="002E06E5" w14:paraId="1ED239E7" w14:textId="77777777">
      <w:pPr>
        <w:pStyle w:val="Body"/>
        <w:ind w:left="360"/>
        <w:rPr>
          <w:rFonts w:asciiTheme="minorHAnsi" w:hAnsiTheme="minorHAnsi" w:cstheme="minorHAnsi"/>
          <w:sz w:val="22"/>
          <w:szCs w:val="22"/>
        </w:rPr>
      </w:pPr>
    </w:p>
    <w:p w:rsidR="002E06E5" w:rsidP="00FA04BB" w:rsidRDefault="002E06E5" w14:paraId="0204074C" w14:textId="77777777">
      <w:pPr>
        <w:pStyle w:val="Body"/>
        <w:ind w:left="360"/>
        <w:rPr>
          <w:rFonts w:asciiTheme="minorHAnsi" w:hAnsiTheme="minorHAnsi" w:cstheme="minorHAnsi"/>
          <w:sz w:val="22"/>
          <w:szCs w:val="22"/>
        </w:rPr>
      </w:pPr>
    </w:p>
    <w:p w:rsidR="002E06E5" w:rsidP="00FA04BB" w:rsidRDefault="002E06E5" w14:paraId="6F98A0CF" w14:textId="77777777">
      <w:pPr>
        <w:pStyle w:val="Body"/>
        <w:ind w:left="360"/>
        <w:rPr>
          <w:rFonts w:asciiTheme="minorHAnsi" w:hAnsiTheme="minorHAnsi" w:cstheme="minorHAnsi"/>
          <w:sz w:val="22"/>
          <w:szCs w:val="22"/>
        </w:rPr>
      </w:pPr>
    </w:p>
    <w:p w:rsidR="002E06E5" w:rsidP="00FA04BB" w:rsidRDefault="002E06E5" w14:paraId="4D5E19DD" w14:textId="77777777">
      <w:pPr>
        <w:pStyle w:val="Body"/>
        <w:ind w:left="360"/>
        <w:rPr>
          <w:rFonts w:asciiTheme="minorHAnsi" w:hAnsiTheme="minorHAnsi" w:cstheme="minorHAnsi"/>
          <w:sz w:val="22"/>
          <w:szCs w:val="22"/>
        </w:rPr>
      </w:pPr>
    </w:p>
    <w:p w:rsidR="002E06E5" w:rsidP="00FA04BB" w:rsidRDefault="002E06E5" w14:paraId="2E131D03" w14:textId="77777777">
      <w:pPr>
        <w:pStyle w:val="Body"/>
        <w:ind w:left="360"/>
        <w:rPr>
          <w:rFonts w:asciiTheme="minorHAnsi" w:hAnsiTheme="minorHAnsi" w:cstheme="minorHAnsi"/>
          <w:sz w:val="22"/>
          <w:szCs w:val="22"/>
        </w:rPr>
      </w:pPr>
    </w:p>
    <w:p w:rsidR="002E06E5" w:rsidP="00FA04BB" w:rsidRDefault="002E06E5" w14:paraId="2E4CBAE2" w14:textId="77777777">
      <w:pPr>
        <w:pStyle w:val="Body"/>
        <w:ind w:left="360"/>
        <w:rPr>
          <w:rFonts w:asciiTheme="minorHAnsi" w:hAnsiTheme="minorHAnsi" w:cstheme="minorHAnsi"/>
          <w:sz w:val="22"/>
          <w:szCs w:val="22"/>
        </w:rPr>
      </w:pPr>
    </w:p>
    <w:p w:rsidR="002E06E5" w:rsidP="00FA04BB" w:rsidRDefault="002E06E5" w14:paraId="50AA2BD2" w14:textId="2CB1D66C">
      <w:pPr>
        <w:pStyle w:val="Body"/>
        <w:ind w:left="360"/>
        <w:rPr>
          <w:rFonts w:asciiTheme="minorHAnsi" w:hAnsiTheme="minorHAnsi" w:cstheme="minorHAnsi"/>
          <w:sz w:val="22"/>
          <w:szCs w:val="22"/>
        </w:rPr>
      </w:pPr>
      <w:r w:rsidRPr="002E06E5">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3D7BA6B4" wp14:editId="4A10A2C6">
                <wp:simplePos x="0" y="0"/>
                <wp:positionH relativeFrom="column">
                  <wp:align>center</wp:align>
                </wp:positionH>
                <wp:positionV relativeFrom="paragraph">
                  <wp:posOffset>0</wp:posOffset>
                </wp:positionV>
                <wp:extent cx="5600700" cy="36099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09975"/>
                        </a:xfrm>
                        <a:prstGeom prst="rect">
                          <a:avLst/>
                        </a:prstGeom>
                        <a:solidFill>
                          <a:srgbClr val="FFFFFF"/>
                        </a:solidFill>
                        <a:ln w="9525">
                          <a:solidFill>
                            <a:srgbClr val="000000"/>
                          </a:solidFill>
                          <a:miter lim="800000"/>
                          <a:headEnd/>
                          <a:tailEnd/>
                        </a:ln>
                      </wps:spPr>
                      <wps:txbx>
                        <w:txbxContent>
                          <w:p w:rsidRPr="00C82345" w:rsidR="002F1FB3" w:rsidRDefault="002F1FB3" w14:paraId="461DA750" w14:textId="1A349ABC">
                            <w:pPr>
                              <w:rPr>
                                <w:rFonts w:asciiTheme="minorHAnsi" w:hAnsiTheme="minorHAnsi" w:cstheme="minorHAnsi"/>
                                <w:sz w:val="22"/>
                                <w:szCs w:val="22"/>
                              </w:rPr>
                            </w:pPr>
                            <w:r w:rsidRPr="00C82345">
                              <w:rPr>
                                <w:rFonts w:asciiTheme="minorHAnsi" w:hAnsiTheme="minorHAnsi" w:cstheme="minorHAnsi"/>
                                <w:sz w:val="22"/>
                                <w:szCs w:val="22"/>
                              </w:rPr>
                              <w:t>Please detail any other relevant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CA4A9D7">
              <v:shape id="_x0000_s1037" style="position:absolute;left:0;text-align:left;margin-left:0;margin-top:0;width:441pt;height:284.2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gQXJgIAAE4EAAAOAAAAZHJzL2Uyb0RvYy54bWysVNtu2zAMfR+wfxD0vtjJkrQx4hRdugwD&#13;&#10;ugvQ7gMYWY6FSaInKbGzrx8lp2l2exnmB0EUqaPDQ9LLm95odpDOK7QlH49yzqQVWCm7K/mXx82r&#13;&#10;a858AFuBRitLfpSe36xevlh2bSEn2KCupGMEYn3RtSVvQmiLLPOikQb8CFtpyVmjMxDIdLusctAR&#13;&#10;utHZJM/nWYeuah0K6T2d3g1Ovkr4dS1F+FTXXgamS07cQlpdWrdxzVZLKHYO2kaJEw34BxYGlKVH&#13;&#10;z1B3EIDtnfoNyijh0GMdRgJNhnWthEw5UDbj/JdsHhpoZcqFxPHtWSb//2DFx8Nnx1RFtZtzZsFQ&#13;&#10;jR5lH9gb7NkkytO1vqCoh5biQk/HFJpS9e09iq+eWVw3YHfy1jnsGgkV0RvHm9nF1QHHR5Bt9wEr&#13;&#10;egb2ARNQXzsTtSM1GKFTmY7n0kQqgg5n8zy/ysklyPd6ni8WV7P0BhRP11vnwzuJhsVNyR3VPsHD&#13;&#10;4d6HSAeKp5D4mketqo3SOhlut11rxw5AfbJJ3wn9pzBtWVfyxWwyGxT4K0Sevj9BGBWo4bUyJb8+&#13;&#10;B0ERdXtrq9SOAZQe9kRZ25OQUbtBxdBv+6FkSeao8harI0nrcGhwGkjaNOi+c9ZRc5fcf9uDk5zp&#13;&#10;95bKsxhPp3EakjGdXU3IcJee7aUHrCCokgfOhu06pAmKwlm8pTLWKgn8zOTEmZo26X4asDgVl3aK&#13;&#10;ev4NrH4AAAD//wMAUEsDBBQABgAIAAAAIQAAWoTJ3wAAAAoBAAAPAAAAZHJzL2Rvd25yZXYueG1s&#13;&#10;TI/BTsMwEETvSPyDtUhcEHUoNJg0ToVAILhBQXB1k20SYa+D7abh71m4wGWk0Whn55WryVkxYoi9&#13;&#10;Jw1nswwEUu2bnloNry93pwpETIYaYz2hhi+MsKoOD0pTNH5PzziuUyu4hGJhNHQpDYWUse7QmTjz&#13;&#10;AxJnWx+cSWxDK5tg9lzurJxnWS6d6Yk/dGbAmw7rj/XOaVAXD+N7fDx/eqvzrb1KJ5fj/WfQ+vho&#13;&#10;ul2yXC9BJJzS3wX8MPB+qHjYxu+oicJqYJr0q5wpNWe70bDI1QJkVcr/CNU3AAAA//8DAFBLAQIt&#13;&#10;ABQABgAIAAAAIQC2gziS/gAAAOEBAAATAAAAAAAAAAAAAAAAAAAAAABbQ29udGVudF9UeXBlc10u&#13;&#10;eG1sUEsBAi0AFAAGAAgAAAAhADj9If/WAAAAlAEAAAsAAAAAAAAAAAAAAAAALwEAAF9yZWxzLy5y&#13;&#10;ZWxzUEsBAi0AFAAGAAgAAAAhAF7uBBcmAgAATgQAAA4AAAAAAAAAAAAAAAAALgIAAGRycy9lMm9E&#13;&#10;b2MueG1sUEsBAi0AFAAGAAgAAAAhAABahMnfAAAACgEAAA8AAAAAAAAAAAAAAAAAgAQAAGRycy9k&#13;&#10;b3ducmV2LnhtbFBLBQYAAAAABAAEAPMAAACMBQAAAAA=&#13;&#10;" w14:anchorId="3D7BA6B4">
                <v:textbox>
                  <w:txbxContent>
                    <w:p w:rsidRPr="00C82345" w:rsidR="002F1FB3" w:rsidRDefault="002F1FB3" w14:paraId="38A0F1FE" w14:textId="1A349ABC">
                      <w:pPr>
                        <w:rPr>
                          <w:rFonts w:asciiTheme="minorHAnsi" w:hAnsiTheme="minorHAnsi" w:cstheme="minorHAnsi"/>
                          <w:sz w:val="22"/>
                          <w:szCs w:val="22"/>
                        </w:rPr>
                      </w:pPr>
                      <w:r w:rsidRPr="00C82345">
                        <w:rPr>
                          <w:rFonts w:asciiTheme="minorHAnsi" w:hAnsiTheme="minorHAnsi" w:cstheme="minorHAnsi"/>
                          <w:sz w:val="22"/>
                          <w:szCs w:val="22"/>
                        </w:rPr>
                        <w:t>Please detail any other relevant information</w:t>
                      </w:r>
                    </w:p>
                  </w:txbxContent>
                </v:textbox>
              </v:shape>
            </w:pict>
          </mc:Fallback>
        </mc:AlternateContent>
      </w:r>
    </w:p>
    <w:p w:rsidR="002E06E5" w:rsidP="00FA04BB" w:rsidRDefault="002E06E5" w14:paraId="2B5FE837" w14:textId="77777777">
      <w:pPr>
        <w:pStyle w:val="Body"/>
        <w:ind w:left="360"/>
        <w:rPr>
          <w:rFonts w:asciiTheme="minorHAnsi" w:hAnsiTheme="minorHAnsi" w:cstheme="minorHAnsi"/>
          <w:sz w:val="22"/>
          <w:szCs w:val="22"/>
        </w:rPr>
      </w:pPr>
    </w:p>
    <w:p w:rsidR="002E06E5" w:rsidP="00FA04BB" w:rsidRDefault="002E06E5" w14:paraId="195C400D" w14:textId="77777777">
      <w:pPr>
        <w:pStyle w:val="Body"/>
        <w:ind w:left="360"/>
        <w:rPr>
          <w:rFonts w:asciiTheme="minorHAnsi" w:hAnsiTheme="minorHAnsi" w:cstheme="minorHAnsi"/>
          <w:sz w:val="22"/>
          <w:szCs w:val="22"/>
        </w:rPr>
      </w:pPr>
    </w:p>
    <w:p w:rsidR="002E06E5" w:rsidP="00FA04BB" w:rsidRDefault="002E06E5" w14:paraId="031203CD" w14:textId="77777777">
      <w:pPr>
        <w:pStyle w:val="Body"/>
        <w:ind w:left="360"/>
        <w:rPr>
          <w:rFonts w:asciiTheme="minorHAnsi" w:hAnsiTheme="minorHAnsi" w:cstheme="minorHAnsi"/>
          <w:sz w:val="22"/>
          <w:szCs w:val="22"/>
        </w:rPr>
      </w:pPr>
    </w:p>
    <w:p w:rsidR="002E06E5" w:rsidP="00FA04BB" w:rsidRDefault="002E06E5" w14:paraId="6528711D" w14:textId="77777777">
      <w:pPr>
        <w:pStyle w:val="Body"/>
        <w:ind w:left="360"/>
        <w:rPr>
          <w:rFonts w:asciiTheme="minorHAnsi" w:hAnsiTheme="minorHAnsi" w:cstheme="minorHAnsi"/>
          <w:sz w:val="22"/>
          <w:szCs w:val="22"/>
        </w:rPr>
      </w:pPr>
    </w:p>
    <w:p w:rsidR="002E06E5" w:rsidP="00FA04BB" w:rsidRDefault="002E06E5" w14:paraId="5B8854BB" w14:textId="77777777">
      <w:pPr>
        <w:pStyle w:val="Body"/>
        <w:ind w:left="360"/>
        <w:rPr>
          <w:rFonts w:asciiTheme="minorHAnsi" w:hAnsiTheme="minorHAnsi" w:cstheme="minorHAnsi"/>
          <w:sz w:val="22"/>
          <w:szCs w:val="22"/>
        </w:rPr>
      </w:pPr>
    </w:p>
    <w:p w:rsidR="002E06E5" w:rsidP="00FA04BB" w:rsidRDefault="002E06E5" w14:paraId="182769B2" w14:textId="77777777">
      <w:pPr>
        <w:pStyle w:val="Body"/>
        <w:ind w:left="360"/>
        <w:rPr>
          <w:rFonts w:asciiTheme="minorHAnsi" w:hAnsiTheme="minorHAnsi" w:cstheme="minorHAnsi"/>
          <w:sz w:val="22"/>
          <w:szCs w:val="22"/>
        </w:rPr>
      </w:pPr>
    </w:p>
    <w:p w:rsidR="002E06E5" w:rsidP="00FA04BB" w:rsidRDefault="002E06E5" w14:paraId="3B0E8A63" w14:textId="77777777">
      <w:pPr>
        <w:pStyle w:val="Body"/>
        <w:ind w:left="360"/>
        <w:rPr>
          <w:rFonts w:asciiTheme="minorHAnsi" w:hAnsiTheme="minorHAnsi" w:cstheme="minorHAnsi"/>
          <w:sz w:val="22"/>
          <w:szCs w:val="22"/>
        </w:rPr>
      </w:pPr>
    </w:p>
    <w:p w:rsidR="002E06E5" w:rsidP="00FA04BB" w:rsidRDefault="002E06E5" w14:paraId="37DFBEB3" w14:textId="77777777">
      <w:pPr>
        <w:pStyle w:val="Body"/>
        <w:ind w:left="360"/>
        <w:rPr>
          <w:rFonts w:asciiTheme="minorHAnsi" w:hAnsiTheme="minorHAnsi" w:cstheme="minorHAnsi"/>
          <w:sz w:val="22"/>
          <w:szCs w:val="22"/>
        </w:rPr>
      </w:pPr>
    </w:p>
    <w:p w:rsidR="002E06E5" w:rsidP="00FA04BB" w:rsidRDefault="002E06E5" w14:paraId="1DA39E7D" w14:textId="77777777">
      <w:pPr>
        <w:pStyle w:val="Body"/>
        <w:ind w:left="360"/>
        <w:rPr>
          <w:rFonts w:asciiTheme="minorHAnsi" w:hAnsiTheme="minorHAnsi" w:cstheme="minorHAnsi"/>
          <w:sz w:val="22"/>
          <w:szCs w:val="22"/>
        </w:rPr>
      </w:pPr>
    </w:p>
    <w:p w:rsidR="002E06E5" w:rsidP="00FA04BB" w:rsidRDefault="002E06E5" w14:paraId="2903E380" w14:textId="77777777">
      <w:pPr>
        <w:pStyle w:val="Body"/>
        <w:ind w:left="360"/>
        <w:rPr>
          <w:rFonts w:asciiTheme="minorHAnsi" w:hAnsiTheme="minorHAnsi" w:cstheme="minorHAnsi"/>
          <w:sz w:val="22"/>
          <w:szCs w:val="22"/>
        </w:rPr>
      </w:pPr>
    </w:p>
    <w:p w:rsidR="002E06E5" w:rsidP="00FA04BB" w:rsidRDefault="002E06E5" w14:paraId="153B60EC" w14:textId="77777777">
      <w:pPr>
        <w:pStyle w:val="Body"/>
        <w:ind w:left="360"/>
        <w:rPr>
          <w:rFonts w:asciiTheme="minorHAnsi" w:hAnsiTheme="minorHAnsi" w:cstheme="minorHAnsi"/>
          <w:sz w:val="22"/>
          <w:szCs w:val="22"/>
        </w:rPr>
      </w:pPr>
    </w:p>
    <w:p w:rsidR="002E06E5" w:rsidP="00FA04BB" w:rsidRDefault="002E06E5" w14:paraId="2201F2C9" w14:textId="77777777">
      <w:pPr>
        <w:pStyle w:val="Body"/>
        <w:ind w:left="360"/>
        <w:rPr>
          <w:rFonts w:asciiTheme="minorHAnsi" w:hAnsiTheme="minorHAnsi" w:cstheme="minorHAnsi"/>
          <w:sz w:val="22"/>
          <w:szCs w:val="22"/>
        </w:rPr>
      </w:pPr>
    </w:p>
    <w:p w:rsidRPr="002E06E5" w:rsidR="00FA04BB" w:rsidP="00C82345" w:rsidRDefault="00E8104A" w14:paraId="60623CA0" w14:textId="7EE87504">
      <w:pPr>
        <w:pStyle w:val="Body"/>
        <w:rPr>
          <w:rFonts w:asciiTheme="minorHAnsi" w:hAnsiTheme="minorHAnsi" w:cstheme="minorHAnsi"/>
          <w:sz w:val="22"/>
          <w:szCs w:val="22"/>
        </w:rPr>
      </w:pPr>
      <w:r>
        <w:rPr>
          <w:rFonts w:asciiTheme="minorHAnsi" w:hAnsiTheme="minorHAnsi" w:cstheme="minorHAnsi"/>
          <w:sz w:val="22"/>
          <w:szCs w:val="22"/>
        </w:rPr>
        <w:t xml:space="preserve"> </w:t>
      </w:r>
    </w:p>
    <w:sectPr w:rsidRPr="002E06E5" w:rsidR="00FA04BB" w:rsidSect="00C82345">
      <w:pgSz w:w="11900" w:h="16840" w:orient="portrait"/>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0FA" w:rsidRDefault="00D070FA" w14:paraId="5B96A6A5" w14:textId="77777777">
      <w:r>
        <w:separator/>
      </w:r>
    </w:p>
  </w:endnote>
  <w:endnote w:type="continuationSeparator" w:id="0">
    <w:p w:rsidR="00D070FA" w:rsidRDefault="00D070FA" w14:paraId="06E9CD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Verdana Bold">
    <w:panose1 w:val="020B060402020202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E6F" w:rsidP="00AD2DC9" w:rsidRDefault="00DE7E6F" w14:paraId="134F1119"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7E6F" w:rsidP="00DE7E6F" w:rsidRDefault="00DE7E6F" w14:paraId="2937167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E6F" w:rsidP="00AD2DC9" w:rsidRDefault="00DE7E6F" w14:paraId="1830480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195">
      <w:rPr>
        <w:rStyle w:val="PageNumber"/>
        <w:noProof/>
      </w:rPr>
      <w:t>2</w:t>
    </w:r>
    <w:r>
      <w:rPr>
        <w:rStyle w:val="PageNumber"/>
      </w:rPr>
      <w:fldChar w:fldCharType="end"/>
    </w:r>
  </w:p>
  <w:p w:rsidRPr="00DE7E6F" w:rsidR="00DE7E6F" w:rsidP="00DE7E6F" w:rsidRDefault="00DE7E6F" w14:paraId="593710FE" w14:textId="7EC39CC3">
    <w:pPr>
      <w:pStyle w:val="Body"/>
      <w:ind w:right="360"/>
      <w:rPr>
        <w:rFonts w:hAnsi="Verdana" w:cstheme="minorBidi"/>
        <w:b/>
        <w:sz w:val="16"/>
        <w:szCs w:val="16"/>
        <w:lang w:val="en-US"/>
      </w:rPr>
    </w:pPr>
    <w:r>
      <w:t xml:space="preserve"> </w:t>
    </w:r>
    <w:r w:rsidR="00733D70">
      <w:rPr>
        <w:rFonts w:hAnsi="Verdana" w:cstheme="minorBidi"/>
        <w:b/>
        <w:sz w:val="16"/>
        <w:szCs w:val="16"/>
        <w:lang w:val="en-US"/>
      </w:rPr>
      <w:t xml:space="preserve">Active Partnerships national team </w:t>
    </w:r>
    <w:r>
      <w:rPr>
        <w:rFonts w:hAnsi="Verdana" w:cstheme="minorBidi"/>
        <w:b/>
        <w:sz w:val="16"/>
        <w:szCs w:val="16"/>
        <w:lang w:val="en-US"/>
      </w:rPr>
      <w:t xml:space="preserve"> </w:t>
    </w:r>
    <w:r w:rsidRPr="00DE7E6F">
      <w:rPr>
        <w:rFonts w:hAnsi="Verdana" w:cstheme="minorBidi"/>
        <w:b/>
        <w:sz w:val="16"/>
        <w:szCs w:val="16"/>
        <w:lang w:val="en-US"/>
      </w:rPr>
      <w:t>Safeguarding and Child Protection Policy and Action Plan</w:t>
    </w:r>
  </w:p>
  <w:p w:rsidR="002F1FB3" w:rsidRDefault="002F1FB3" w14:paraId="37675CDD" w14:textId="31E5AF11">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0FA" w:rsidRDefault="00D070FA" w14:paraId="777654A2" w14:textId="77777777">
      <w:r>
        <w:separator/>
      </w:r>
    </w:p>
  </w:footnote>
  <w:footnote w:type="continuationSeparator" w:id="0">
    <w:p w:rsidR="00D070FA" w:rsidRDefault="00D070FA" w14:paraId="51F3422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CBA"/>
    <w:multiLevelType w:val="multilevel"/>
    <w:tmpl w:val="BEA2C9B0"/>
    <w:styleLink w:val="List1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42E7E6D"/>
    <w:multiLevelType w:val="hybridMultilevel"/>
    <w:tmpl w:val="F64ECE1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B0136D"/>
    <w:multiLevelType w:val="multilevel"/>
    <w:tmpl w:val="C4E87E58"/>
    <w:styleLink w:val="List27"/>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5B77103"/>
    <w:multiLevelType w:val="hybridMultilevel"/>
    <w:tmpl w:val="E508E9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20706"/>
    <w:multiLevelType w:val="multilevel"/>
    <w:tmpl w:val="21983B30"/>
    <w:styleLink w:val="List2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71C0038"/>
    <w:multiLevelType w:val="multilevel"/>
    <w:tmpl w:val="1B084C10"/>
    <w:styleLink w:val="List1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AA350D9"/>
    <w:multiLevelType w:val="hybridMultilevel"/>
    <w:tmpl w:val="473E9E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4143E2"/>
    <w:multiLevelType w:val="multilevel"/>
    <w:tmpl w:val="E1D2B14C"/>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F097FC7"/>
    <w:multiLevelType w:val="hybridMultilevel"/>
    <w:tmpl w:val="A2FE87E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2D10C6E"/>
    <w:multiLevelType w:val="hybridMultilevel"/>
    <w:tmpl w:val="1CB6F2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3B663C5"/>
    <w:multiLevelType w:val="multilevel"/>
    <w:tmpl w:val="76AE4D7E"/>
    <w:styleLink w:val="List3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173620F0"/>
    <w:multiLevelType w:val="hybridMultilevel"/>
    <w:tmpl w:val="1416D3C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7E84D25"/>
    <w:multiLevelType w:val="multilevel"/>
    <w:tmpl w:val="B2DC4A26"/>
    <w:styleLink w:val="List21"/>
    <w:lvl w:ilvl="0">
      <w:numFmt w:val="bullet"/>
      <w:lvlText w:val="➢"/>
      <w:lvlJc w:val="left"/>
      <w:rPr>
        <w:b w:val="0"/>
        <w:bCs w:val="0"/>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3" w15:restartNumberingAfterBreak="0">
    <w:nsid w:val="1A352C21"/>
    <w:multiLevelType w:val="multilevel"/>
    <w:tmpl w:val="2CA4EB34"/>
    <w:styleLink w:val="List1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EF30CF5"/>
    <w:multiLevelType w:val="multilevel"/>
    <w:tmpl w:val="773CC7CE"/>
    <w:styleLink w:val="List1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2FF5A38"/>
    <w:multiLevelType w:val="hybridMultilevel"/>
    <w:tmpl w:val="538EC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A04B62"/>
    <w:multiLevelType w:val="hybridMultilevel"/>
    <w:tmpl w:val="C6FAD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7E19C9"/>
    <w:multiLevelType w:val="multilevel"/>
    <w:tmpl w:val="EE5AABC2"/>
    <w:styleLink w:val="List2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26E14E93"/>
    <w:multiLevelType w:val="multilevel"/>
    <w:tmpl w:val="6B7E373E"/>
    <w:styleLink w:val="List1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2BD95F5C"/>
    <w:multiLevelType w:val="hybridMultilevel"/>
    <w:tmpl w:val="D6E0C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817CA"/>
    <w:multiLevelType w:val="multilevel"/>
    <w:tmpl w:val="C978BADA"/>
    <w:styleLink w:val="List1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6FB7BB2"/>
    <w:multiLevelType w:val="multilevel"/>
    <w:tmpl w:val="49640412"/>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37550921"/>
    <w:multiLevelType w:val="multilevel"/>
    <w:tmpl w:val="F2C06EA2"/>
    <w:styleLink w:val="List1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3A133A76"/>
    <w:multiLevelType w:val="multilevel"/>
    <w:tmpl w:val="E5E291C2"/>
    <w:styleLink w:val="List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3AA3359C"/>
    <w:multiLevelType w:val="multilevel"/>
    <w:tmpl w:val="E234744A"/>
    <w:styleLink w:val="List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3AE65933"/>
    <w:multiLevelType w:val="hybridMultilevel"/>
    <w:tmpl w:val="7410FE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19A007F"/>
    <w:multiLevelType w:val="hybridMultilevel"/>
    <w:tmpl w:val="B9324AF6"/>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start w:val="1"/>
      <w:numFmt w:val="bullet"/>
      <w:lvlText w:val=""/>
      <w:lvlJc w:val="left"/>
      <w:pPr>
        <w:tabs>
          <w:tab w:val="num" w:pos="2520"/>
        </w:tabs>
        <w:ind w:left="2520" w:hanging="360"/>
      </w:pPr>
      <w:rPr>
        <w:rFonts w:hint="default" w:ascii="Wingdings" w:hAnsi="Wingdings"/>
      </w:rPr>
    </w:lvl>
    <w:lvl w:ilvl="3" w:tplc="08090001">
      <w:start w:val="1"/>
      <w:numFmt w:val="bullet"/>
      <w:lvlText w:val=""/>
      <w:lvlJc w:val="left"/>
      <w:pPr>
        <w:tabs>
          <w:tab w:val="num" w:pos="3240"/>
        </w:tabs>
        <w:ind w:left="3240" w:hanging="360"/>
      </w:pPr>
      <w:rPr>
        <w:rFonts w:hint="default" w:ascii="Symbol" w:hAnsi="Symbol"/>
      </w:rPr>
    </w:lvl>
    <w:lvl w:ilvl="4" w:tplc="08090003">
      <w:start w:val="1"/>
      <w:numFmt w:val="bullet"/>
      <w:lvlText w:val="o"/>
      <w:lvlJc w:val="left"/>
      <w:pPr>
        <w:tabs>
          <w:tab w:val="num" w:pos="3960"/>
        </w:tabs>
        <w:ind w:left="3960" w:hanging="360"/>
      </w:pPr>
      <w:rPr>
        <w:rFonts w:hint="default" w:ascii="Courier New" w:hAnsi="Courier New" w:cs="Courier New"/>
      </w:rPr>
    </w:lvl>
    <w:lvl w:ilvl="5" w:tplc="08090005">
      <w:start w:val="1"/>
      <w:numFmt w:val="bullet"/>
      <w:lvlText w:val=""/>
      <w:lvlJc w:val="left"/>
      <w:pPr>
        <w:tabs>
          <w:tab w:val="num" w:pos="4680"/>
        </w:tabs>
        <w:ind w:left="4680" w:hanging="360"/>
      </w:pPr>
      <w:rPr>
        <w:rFonts w:hint="default" w:ascii="Wingdings" w:hAnsi="Wingdings"/>
      </w:rPr>
    </w:lvl>
    <w:lvl w:ilvl="6" w:tplc="08090001">
      <w:start w:val="1"/>
      <w:numFmt w:val="bullet"/>
      <w:lvlText w:val=""/>
      <w:lvlJc w:val="left"/>
      <w:pPr>
        <w:tabs>
          <w:tab w:val="num" w:pos="5400"/>
        </w:tabs>
        <w:ind w:left="5400" w:hanging="360"/>
      </w:pPr>
      <w:rPr>
        <w:rFonts w:hint="default" w:ascii="Symbol" w:hAnsi="Symbol"/>
      </w:rPr>
    </w:lvl>
    <w:lvl w:ilvl="7" w:tplc="08090003">
      <w:start w:val="1"/>
      <w:numFmt w:val="bullet"/>
      <w:lvlText w:val="o"/>
      <w:lvlJc w:val="left"/>
      <w:pPr>
        <w:tabs>
          <w:tab w:val="num" w:pos="6120"/>
        </w:tabs>
        <w:ind w:left="6120" w:hanging="360"/>
      </w:pPr>
      <w:rPr>
        <w:rFonts w:hint="default" w:ascii="Courier New" w:hAnsi="Courier New" w:cs="Courier New"/>
      </w:rPr>
    </w:lvl>
    <w:lvl w:ilvl="8" w:tplc="08090005">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42BD2205"/>
    <w:multiLevelType w:val="multilevel"/>
    <w:tmpl w:val="A14A2E2C"/>
    <w:styleLink w:val="List1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447750E2"/>
    <w:multiLevelType w:val="multilevel"/>
    <w:tmpl w:val="8DA6B306"/>
    <w:styleLink w:val="List4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470B25F1"/>
    <w:multiLevelType w:val="hybridMultilevel"/>
    <w:tmpl w:val="0F045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9D070F"/>
    <w:multiLevelType w:val="multilevel"/>
    <w:tmpl w:val="D1B481B0"/>
    <w:styleLink w:val="List2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484F5048"/>
    <w:multiLevelType w:val="multilevel"/>
    <w:tmpl w:val="5B52AFBE"/>
    <w:styleLink w:val="List21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4E196427"/>
    <w:multiLevelType w:val="multilevel"/>
    <w:tmpl w:val="0D2228AE"/>
    <w:styleLink w:val="List2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0470329"/>
    <w:multiLevelType w:val="multilevel"/>
    <w:tmpl w:val="D9D08C8A"/>
    <w:styleLink w:val="List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538B3ECB"/>
    <w:multiLevelType w:val="multilevel"/>
    <w:tmpl w:val="1990033E"/>
    <w:lvl w:ilvl="0">
      <w:start w:val="1"/>
      <w:numFmt w:val="decimal"/>
      <w:lvlText w:val="%1."/>
      <w:lvlJc w:val="left"/>
      <w:pPr>
        <w:ind w:left="360" w:hanging="360"/>
      </w:pPr>
    </w:lvl>
    <w:lvl w:ilvl="1">
      <w:start w:val="3"/>
      <w:numFmt w:val="decimal"/>
      <w:isLgl/>
      <w:lvlText w:val="%1.%2"/>
      <w:lvlJc w:val="left"/>
      <w:pPr>
        <w:ind w:left="107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3190" w:hanging="1440"/>
      </w:pPr>
      <w:rPr>
        <w:rFonts w:hint="default"/>
      </w:rPr>
    </w:lvl>
    <w:lvl w:ilvl="6">
      <w:start w:val="1"/>
      <w:numFmt w:val="decimal"/>
      <w:isLgl/>
      <w:lvlText w:val="%1.%2.%3.%4.%5.%6.%7"/>
      <w:lvlJc w:val="left"/>
      <w:pPr>
        <w:ind w:left="3900" w:hanging="1800"/>
      </w:pPr>
      <w:rPr>
        <w:rFonts w:hint="default"/>
      </w:rPr>
    </w:lvl>
    <w:lvl w:ilvl="7">
      <w:start w:val="1"/>
      <w:numFmt w:val="decimal"/>
      <w:isLgl/>
      <w:lvlText w:val="%1.%2.%3.%4.%5.%6.%7.%8"/>
      <w:lvlJc w:val="left"/>
      <w:pPr>
        <w:ind w:left="4250" w:hanging="1800"/>
      </w:pPr>
      <w:rPr>
        <w:rFonts w:hint="default"/>
      </w:rPr>
    </w:lvl>
    <w:lvl w:ilvl="8">
      <w:start w:val="1"/>
      <w:numFmt w:val="decimal"/>
      <w:isLgl/>
      <w:lvlText w:val="%1.%2.%3.%4.%5.%6.%7.%8.%9"/>
      <w:lvlJc w:val="left"/>
      <w:pPr>
        <w:ind w:left="4960" w:hanging="2160"/>
      </w:pPr>
      <w:rPr>
        <w:rFonts w:hint="default"/>
      </w:rPr>
    </w:lvl>
  </w:abstractNum>
  <w:abstractNum w:abstractNumId="35" w15:restartNumberingAfterBreak="0">
    <w:nsid w:val="597E108F"/>
    <w:multiLevelType w:val="hybridMultilevel"/>
    <w:tmpl w:val="E9C6F9F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A8272EA"/>
    <w:multiLevelType w:val="hybridMultilevel"/>
    <w:tmpl w:val="52585C02"/>
    <w:lvl w:ilvl="0" w:tplc="08090001">
      <w:start w:val="1"/>
      <w:numFmt w:val="bullet"/>
      <w:lvlText w:val=""/>
      <w:lvlJc w:val="left"/>
      <w:pPr>
        <w:tabs>
          <w:tab w:val="num" w:pos="1060"/>
        </w:tabs>
        <w:ind w:left="1060" w:hanging="360"/>
      </w:pPr>
      <w:rPr>
        <w:rFonts w:hint="default" w:ascii="Symbol" w:hAnsi="Symbol"/>
      </w:rPr>
    </w:lvl>
    <w:lvl w:ilvl="1" w:tplc="08090003">
      <w:start w:val="1"/>
      <w:numFmt w:val="bullet"/>
      <w:lvlText w:val="o"/>
      <w:lvlJc w:val="left"/>
      <w:pPr>
        <w:tabs>
          <w:tab w:val="num" w:pos="1780"/>
        </w:tabs>
        <w:ind w:left="1780" w:hanging="360"/>
      </w:pPr>
      <w:rPr>
        <w:rFonts w:hint="default" w:ascii="Courier New" w:hAnsi="Courier New" w:cs="Courier New"/>
      </w:rPr>
    </w:lvl>
    <w:lvl w:ilvl="2" w:tplc="08090005" w:tentative="1">
      <w:start w:val="1"/>
      <w:numFmt w:val="bullet"/>
      <w:lvlText w:val=""/>
      <w:lvlJc w:val="left"/>
      <w:pPr>
        <w:tabs>
          <w:tab w:val="num" w:pos="2500"/>
        </w:tabs>
        <w:ind w:left="2500" w:hanging="360"/>
      </w:pPr>
      <w:rPr>
        <w:rFonts w:hint="default" w:ascii="Wingdings" w:hAnsi="Wingdings"/>
      </w:rPr>
    </w:lvl>
    <w:lvl w:ilvl="3" w:tplc="08090001" w:tentative="1">
      <w:start w:val="1"/>
      <w:numFmt w:val="bullet"/>
      <w:lvlText w:val=""/>
      <w:lvlJc w:val="left"/>
      <w:pPr>
        <w:tabs>
          <w:tab w:val="num" w:pos="3220"/>
        </w:tabs>
        <w:ind w:left="3220" w:hanging="360"/>
      </w:pPr>
      <w:rPr>
        <w:rFonts w:hint="default" w:ascii="Symbol" w:hAnsi="Symbol"/>
      </w:rPr>
    </w:lvl>
    <w:lvl w:ilvl="4" w:tplc="08090003" w:tentative="1">
      <w:start w:val="1"/>
      <w:numFmt w:val="bullet"/>
      <w:lvlText w:val="o"/>
      <w:lvlJc w:val="left"/>
      <w:pPr>
        <w:tabs>
          <w:tab w:val="num" w:pos="3940"/>
        </w:tabs>
        <w:ind w:left="3940" w:hanging="360"/>
      </w:pPr>
      <w:rPr>
        <w:rFonts w:hint="default" w:ascii="Courier New" w:hAnsi="Courier New" w:cs="Courier New"/>
      </w:rPr>
    </w:lvl>
    <w:lvl w:ilvl="5" w:tplc="08090005" w:tentative="1">
      <w:start w:val="1"/>
      <w:numFmt w:val="bullet"/>
      <w:lvlText w:val=""/>
      <w:lvlJc w:val="left"/>
      <w:pPr>
        <w:tabs>
          <w:tab w:val="num" w:pos="4660"/>
        </w:tabs>
        <w:ind w:left="4660" w:hanging="360"/>
      </w:pPr>
      <w:rPr>
        <w:rFonts w:hint="default" w:ascii="Wingdings" w:hAnsi="Wingdings"/>
      </w:rPr>
    </w:lvl>
    <w:lvl w:ilvl="6" w:tplc="08090001" w:tentative="1">
      <w:start w:val="1"/>
      <w:numFmt w:val="bullet"/>
      <w:lvlText w:val=""/>
      <w:lvlJc w:val="left"/>
      <w:pPr>
        <w:tabs>
          <w:tab w:val="num" w:pos="5380"/>
        </w:tabs>
        <w:ind w:left="5380" w:hanging="360"/>
      </w:pPr>
      <w:rPr>
        <w:rFonts w:hint="default" w:ascii="Symbol" w:hAnsi="Symbol"/>
      </w:rPr>
    </w:lvl>
    <w:lvl w:ilvl="7" w:tplc="08090003" w:tentative="1">
      <w:start w:val="1"/>
      <w:numFmt w:val="bullet"/>
      <w:lvlText w:val="o"/>
      <w:lvlJc w:val="left"/>
      <w:pPr>
        <w:tabs>
          <w:tab w:val="num" w:pos="6100"/>
        </w:tabs>
        <w:ind w:left="6100" w:hanging="360"/>
      </w:pPr>
      <w:rPr>
        <w:rFonts w:hint="default" w:ascii="Courier New" w:hAnsi="Courier New" w:cs="Courier New"/>
      </w:rPr>
    </w:lvl>
    <w:lvl w:ilvl="8" w:tplc="08090005" w:tentative="1">
      <w:start w:val="1"/>
      <w:numFmt w:val="bullet"/>
      <w:lvlText w:val=""/>
      <w:lvlJc w:val="left"/>
      <w:pPr>
        <w:tabs>
          <w:tab w:val="num" w:pos="6820"/>
        </w:tabs>
        <w:ind w:left="6820" w:hanging="360"/>
      </w:pPr>
      <w:rPr>
        <w:rFonts w:hint="default" w:ascii="Wingdings" w:hAnsi="Wingdings"/>
      </w:rPr>
    </w:lvl>
  </w:abstractNum>
  <w:abstractNum w:abstractNumId="37" w15:restartNumberingAfterBreak="0">
    <w:nsid w:val="5D984B80"/>
    <w:multiLevelType w:val="multilevel"/>
    <w:tmpl w:val="686A0D98"/>
    <w:styleLink w:val="List2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649B67C5"/>
    <w:multiLevelType w:val="multilevel"/>
    <w:tmpl w:val="8FDC97B4"/>
    <w:styleLink w:val="List1"/>
    <w:lvl w:ilvl="0">
      <w:start w:val="1"/>
      <w:numFmt w:val="bullet"/>
      <w:lvlText w:val="➢"/>
      <w:lvlJc w:val="left"/>
      <w:rPr>
        <w:b w:val="0"/>
        <w:bCs w:val="0"/>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39" w15:restartNumberingAfterBreak="0">
    <w:nsid w:val="6751638D"/>
    <w:multiLevelType w:val="multilevel"/>
    <w:tmpl w:val="AFE43E00"/>
    <w:styleLink w:val="List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80858A8"/>
    <w:multiLevelType w:val="multilevel"/>
    <w:tmpl w:val="F96A01DA"/>
    <w:styleLink w:val="List1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84900F8"/>
    <w:multiLevelType w:val="multilevel"/>
    <w:tmpl w:val="9AAAD99E"/>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73E602B7"/>
    <w:multiLevelType w:val="hybridMultilevel"/>
    <w:tmpl w:val="419ED5CC"/>
    <w:lvl w:ilvl="0" w:tplc="760621B2">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8467119"/>
    <w:multiLevelType w:val="multilevel"/>
    <w:tmpl w:val="45F8C7F6"/>
    <w:styleLink w:val="List2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AED2600"/>
    <w:multiLevelType w:val="hybridMultilevel"/>
    <w:tmpl w:val="4984D4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8"/>
  </w:num>
  <w:num w:numId="3">
    <w:abstractNumId w:val="12"/>
  </w:num>
  <w:num w:numId="4">
    <w:abstractNumId w:val="10"/>
  </w:num>
  <w:num w:numId="5">
    <w:abstractNumId w:val="28"/>
  </w:num>
  <w:num w:numId="6">
    <w:abstractNumId w:val="21"/>
  </w:num>
  <w:num w:numId="7">
    <w:abstractNumId w:val="39"/>
  </w:num>
  <w:num w:numId="8">
    <w:abstractNumId w:val="24"/>
  </w:num>
  <w:num w:numId="9">
    <w:abstractNumId w:val="33"/>
  </w:num>
  <w:num w:numId="10">
    <w:abstractNumId w:val="23"/>
  </w:num>
  <w:num w:numId="11">
    <w:abstractNumId w:val="40"/>
  </w:num>
  <w:num w:numId="12">
    <w:abstractNumId w:val="22"/>
  </w:num>
  <w:num w:numId="13">
    <w:abstractNumId w:val="14"/>
  </w:num>
  <w:num w:numId="14">
    <w:abstractNumId w:val="5"/>
  </w:num>
  <w:num w:numId="15">
    <w:abstractNumId w:val="27"/>
  </w:num>
  <w:num w:numId="16">
    <w:abstractNumId w:val="20"/>
  </w:num>
  <w:num w:numId="17">
    <w:abstractNumId w:val="0"/>
  </w:num>
  <w:num w:numId="18">
    <w:abstractNumId w:val="7"/>
  </w:num>
  <w:num w:numId="19">
    <w:abstractNumId w:val="18"/>
  </w:num>
  <w:num w:numId="20">
    <w:abstractNumId w:val="13"/>
  </w:num>
  <w:num w:numId="21">
    <w:abstractNumId w:val="4"/>
  </w:num>
  <w:num w:numId="22">
    <w:abstractNumId w:val="31"/>
  </w:num>
  <w:num w:numId="23">
    <w:abstractNumId w:val="37"/>
  </w:num>
  <w:num w:numId="24">
    <w:abstractNumId w:val="43"/>
  </w:num>
  <w:num w:numId="25">
    <w:abstractNumId w:val="32"/>
  </w:num>
  <w:num w:numId="26">
    <w:abstractNumId w:val="17"/>
  </w:num>
  <w:num w:numId="27">
    <w:abstractNumId w:val="30"/>
  </w:num>
  <w:num w:numId="28">
    <w:abstractNumId w:val="2"/>
  </w:num>
  <w:num w:numId="29">
    <w:abstractNumId w:val="34"/>
  </w:num>
  <w:num w:numId="30">
    <w:abstractNumId w:val="3"/>
  </w:num>
  <w:num w:numId="31">
    <w:abstractNumId w:val="25"/>
  </w:num>
  <w:num w:numId="32">
    <w:abstractNumId w:val="36"/>
  </w:num>
  <w:num w:numId="33">
    <w:abstractNumId w:val="11"/>
  </w:num>
  <w:num w:numId="34">
    <w:abstractNumId w:val="35"/>
  </w:num>
  <w:num w:numId="35">
    <w:abstractNumId w:val="8"/>
  </w:num>
  <w:num w:numId="36">
    <w:abstractNumId w:val="26"/>
  </w:num>
  <w:num w:numId="37">
    <w:abstractNumId w:val="44"/>
  </w:num>
  <w:num w:numId="38">
    <w:abstractNumId w:val="19"/>
  </w:num>
  <w:num w:numId="39">
    <w:abstractNumId w:val="29"/>
  </w:num>
  <w:num w:numId="40">
    <w:abstractNumId w:val="16"/>
  </w:num>
  <w:num w:numId="41">
    <w:abstractNumId w:val="6"/>
  </w:num>
  <w:num w:numId="42">
    <w:abstractNumId w:val="15"/>
  </w:num>
  <w:num w:numId="43">
    <w:abstractNumId w:val="42"/>
  </w:num>
  <w:num w:numId="44">
    <w:abstractNumId w:val="1"/>
  </w:num>
  <w:num w:numId="45">
    <w:abstractNumId w:val="9"/>
  </w:num>
  <w:numIdMacAtCleanup w:val="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5"/>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32"/>
    <w:rsid w:val="00006EDF"/>
    <w:rsid w:val="0003069A"/>
    <w:rsid w:val="00050121"/>
    <w:rsid w:val="00056109"/>
    <w:rsid w:val="00064CF2"/>
    <w:rsid w:val="00065555"/>
    <w:rsid w:val="00074720"/>
    <w:rsid w:val="00074B62"/>
    <w:rsid w:val="0008684B"/>
    <w:rsid w:val="00097AAF"/>
    <w:rsid w:val="000A0EB7"/>
    <w:rsid w:val="000A2EAF"/>
    <w:rsid w:val="000A39AC"/>
    <w:rsid w:val="000A5701"/>
    <w:rsid w:val="000B4A52"/>
    <w:rsid w:val="000C1580"/>
    <w:rsid w:val="000C183D"/>
    <w:rsid w:val="000D2492"/>
    <w:rsid w:val="000D516C"/>
    <w:rsid w:val="000E1C14"/>
    <w:rsid w:val="000E2DAF"/>
    <w:rsid w:val="00102E2B"/>
    <w:rsid w:val="00112699"/>
    <w:rsid w:val="00114E17"/>
    <w:rsid w:val="0012203C"/>
    <w:rsid w:val="00123266"/>
    <w:rsid w:val="00125789"/>
    <w:rsid w:val="00130654"/>
    <w:rsid w:val="00130F9B"/>
    <w:rsid w:val="00131A75"/>
    <w:rsid w:val="001341C7"/>
    <w:rsid w:val="00143D13"/>
    <w:rsid w:val="001520B1"/>
    <w:rsid w:val="00155F8F"/>
    <w:rsid w:val="00171632"/>
    <w:rsid w:val="001723A9"/>
    <w:rsid w:val="00176AF2"/>
    <w:rsid w:val="00190058"/>
    <w:rsid w:val="001910E0"/>
    <w:rsid w:val="001941E8"/>
    <w:rsid w:val="001A13A4"/>
    <w:rsid w:val="001A1B1B"/>
    <w:rsid w:val="001A6195"/>
    <w:rsid w:val="001B1D39"/>
    <w:rsid w:val="001B5B1B"/>
    <w:rsid w:val="001C3BE1"/>
    <w:rsid w:val="001D2199"/>
    <w:rsid w:val="001D2246"/>
    <w:rsid w:val="001F43B2"/>
    <w:rsid w:val="002000DD"/>
    <w:rsid w:val="00203EA0"/>
    <w:rsid w:val="00207F69"/>
    <w:rsid w:val="00215FA2"/>
    <w:rsid w:val="002326D8"/>
    <w:rsid w:val="0023581C"/>
    <w:rsid w:val="00236206"/>
    <w:rsid w:val="002371DC"/>
    <w:rsid w:val="002429E6"/>
    <w:rsid w:val="00243FDB"/>
    <w:rsid w:val="00253627"/>
    <w:rsid w:val="00253863"/>
    <w:rsid w:val="00260F28"/>
    <w:rsid w:val="002629C8"/>
    <w:rsid w:val="0026507C"/>
    <w:rsid w:val="00267A95"/>
    <w:rsid w:val="0027045C"/>
    <w:rsid w:val="00292C02"/>
    <w:rsid w:val="002A638C"/>
    <w:rsid w:val="002B50B1"/>
    <w:rsid w:val="002C2E99"/>
    <w:rsid w:val="002C3FCC"/>
    <w:rsid w:val="002C4DEC"/>
    <w:rsid w:val="002D4826"/>
    <w:rsid w:val="002E06E5"/>
    <w:rsid w:val="002E57A2"/>
    <w:rsid w:val="002F1FB3"/>
    <w:rsid w:val="002F37F3"/>
    <w:rsid w:val="002F406F"/>
    <w:rsid w:val="00301B6F"/>
    <w:rsid w:val="00302DE6"/>
    <w:rsid w:val="00307F15"/>
    <w:rsid w:val="00315FC0"/>
    <w:rsid w:val="003232FD"/>
    <w:rsid w:val="00323EB7"/>
    <w:rsid w:val="0033592C"/>
    <w:rsid w:val="003435D9"/>
    <w:rsid w:val="003437B1"/>
    <w:rsid w:val="00356BEF"/>
    <w:rsid w:val="00370EF3"/>
    <w:rsid w:val="00393115"/>
    <w:rsid w:val="00394610"/>
    <w:rsid w:val="00394A70"/>
    <w:rsid w:val="003A1FA8"/>
    <w:rsid w:val="003A3224"/>
    <w:rsid w:val="003A4065"/>
    <w:rsid w:val="003C5025"/>
    <w:rsid w:val="003C7E63"/>
    <w:rsid w:val="003D64AD"/>
    <w:rsid w:val="00407B1A"/>
    <w:rsid w:val="00413477"/>
    <w:rsid w:val="004135DB"/>
    <w:rsid w:val="00422DB5"/>
    <w:rsid w:val="004261A3"/>
    <w:rsid w:val="00445CCF"/>
    <w:rsid w:val="004469B6"/>
    <w:rsid w:val="00456D6E"/>
    <w:rsid w:val="00457265"/>
    <w:rsid w:val="00457533"/>
    <w:rsid w:val="0046312E"/>
    <w:rsid w:val="00470442"/>
    <w:rsid w:val="0047609F"/>
    <w:rsid w:val="00477D32"/>
    <w:rsid w:val="0048305D"/>
    <w:rsid w:val="0049188A"/>
    <w:rsid w:val="00493522"/>
    <w:rsid w:val="004C16ED"/>
    <w:rsid w:val="004D1154"/>
    <w:rsid w:val="004D5E73"/>
    <w:rsid w:val="004F62C1"/>
    <w:rsid w:val="005050B3"/>
    <w:rsid w:val="005067C8"/>
    <w:rsid w:val="00516986"/>
    <w:rsid w:val="0051718A"/>
    <w:rsid w:val="0052021E"/>
    <w:rsid w:val="0052787D"/>
    <w:rsid w:val="00531395"/>
    <w:rsid w:val="00545D12"/>
    <w:rsid w:val="00545DDA"/>
    <w:rsid w:val="00550E31"/>
    <w:rsid w:val="00557880"/>
    <w:rsid w:val="00577381"/>
    <w:rsid w:val="005A0521"/>
    <w:rsid w:val="005A0FC2"/>
    <w:rsid w:val="005B6981"/>
    <w:rsid w:val="005E2F7A"/>
    <w:rsid w:val="005E32F3"/>
    <w:rsid w:val="005F1E1E"/>
    <w:rsid w:val="005F31F1"/>
    <w:rsid w:val="005F3BD3"/>
    <w:rsid w:val="006019D0"/>
    <w:rsid w:val="00626FA6"/>
    <w:rsid w:val="00627DAF"/>
    <w:rsid w:val="006439EA"/>
    <w:rsid w:val="0064448A"/>
    <w:rsid w:val="00666331"/>
    <w:rsid w:val="00670AB2"/>
    <w:rsid w:val="00677C1A"/>
    <w:rsid w:val="0069437D"/>
    <w:rsid w:val="006B5BF2"/>
    <w:rsid w:val="006D551D"/>
    <w:rsid w:val="006E3314"/>
    <w:rsid w:val="006F35CC"/>
    <w:rsid w:val="00707BEE"/>
    <w:rsid w:val="0072047C"/>
    <w:rsid w:val="00733D70"/>
    <w:rsid w:val="00745D40"/>
    <w:rsid w:val="00761B84"/>
    <w:rsid w:val="007626F1"/>
    <w:rsid w:val="00770059"/>
    <w:rsid w:val="00794707"/>
    <w:rsid w:val="007B18EE"/>
    <w:rsid w:val="007B7FAA"/>
    <w:rsid w:val="007D31C9"/>
    <w:rsid w:val="007D58CA"/>
    <w:rsid w:val="007D64BE"/>
    <w:rsid w:val="007F09FD"/>
    <w:rsid w:val="0080693A"/>
    <w:rsid w:val="00813DAF"/>
    <w:rsid w:val="008205E4"/>
    <w:rsid w:val="008246F3"/>
    <w:rsid w:val="0083183E"/>
    <w:rsid w:val="00834086"/>
    <w:rsid w:val="00850AF2"/>
    <w:rsid w:val="00875423"/>
    <w:rsid w:val="00876020"/>
    <w:rsid w:val="00877C83"/>
    <w:rsid w:val="00893C97"/>
    <w:rsid w:val="008A0921"/>
    <w:rsid w:val="008B4868"/>
    <w:rsid w:val="008C200A"/>
    <w:rsid w:val="008D0E9A"/>
    <w:rsid w:val="008D1638"/>
    <w:rsid w:val="008F36B3"/>
    <w:rsid w:val="00902305"/>
    <w:rsid w:val="009035A8"/>
    <w:rsid w:val="009369F9"/>
    <w:rsid w:val="009549C9"/>
    <w:rsid w:val="00976C94"/>
    <w:rsid w:val="00993EF3"/>
    <w:rsid w:val="009B42D2"/>
    <w:rsid w:val="009C2C71"/>
    <w:rsid w:val="009D11B7"/>
    <w:rsid w:val="009D30A9"/>
    <w:rsid w:val="009D4EC9"/>
    <w:rsid w:val="009F627A"/>
    <w:rsid w:val="009F6660"/>
    <w:rsid w:val="00A15341"/>
    <w:rsid w:val="00A15A2A"/>
    <w:rsid w:val="00A17944"/>
    <w:rsid w:val="00A21271"/>
    <w:rsid w:val="00A47931"/>
    <w:rsid w:val="00A47CCE"/>
    <w:rsid w:val="00A517EE"/>
    <w:rsid w:val="00A6167B"/>
    <w:rsid w:val="00A6733F"/>
    <w:rsid w:val="00A760CE"/>
    <w:rsid w:val="00A80947"/>
    <w:rsid w:val="00A901D9"/>
    <w:rsid w:val="00A92A67"/>
    <w:rsid w:val="00AA2872"/>
    <w:rsid w:val="00AA3076"/>
    <w:rsid w:val="00AA6A0A"/>
    <w:rsid w:val="00AD26FD"/>
    <w:rsid w:val="00B05A55"/>
    <w:rsid w:val="00B161E9"/>
    <w:rsid w:val="00B26DA4"/>
    <w:rsid w:val="00B3349A"/>
    <w:rsid w:val="00B467B7"/>
    <w:rsid w:val="00B7047A"/>
    <w:rsid w:val="00B72B28"/>
    <w:rsid w:val="00B80E81"/>
    <w:rsid w:val="00B91FC2"/>
    <w:rsid w:val="00B92071"/>
    <w:rsid w:val="00B93A01"/>
    <w:rsid w:val="00BA1D40"/>
    <w:rsid w:val="00BB573A"/>
    <w:rsid w:val="00BB7494"/>
    <w:rsid w:val="00BB75EE"/>
    <w:rsid w:val="00BC1793"/>
    <w:rsid w:val="00BD2C1C"/>
    <w:rsid w:val="00BE1F41"/>
    <w:rsid w:val="00BF793F"/>
    <w:rsid w:val="00C1240B"/>
    <w:rsid w:val="00C41D15"/>
    <w:rsid w:val="00C767C0"/>
    <w:rsid w:val="00C8147C"/>
    <w:rsid w:val="00C82345"/>
    <w:rsid w:val="00CD1ECD"/>
    <w:rsid w:val="00CD5033"/>
    <w:rsid w:val="00CE4AAF"/>
    <w:rsid w:val="00CE58DB"/>
    <w:rsid w:val="00D03CB0"/>
    <w:rsid w:val="00D04875"/>
    <w:rsid w:val="00D070FA"/>
    <w:rsid w:val="00D136BE"/>
    <w:rsid w:val="00D16ABF"/>
    <w:rsid w:val="00D17C8F"/>
    <w:rsid w:val="00D203EF"/>
    <w:rsid w:val="00D250DB"/>
    <w:rsid w:val="00D255D4"/>
    <w:rsid w:val="00D3040E"/>
    <w:rsid w:val="00D76767"/>
    <w:rsid w:val="00D8324F"/>
    <w:rsid w:val="00D91568"/>
    <w:rsid w:val="00DA5183"/>
    <w:rsid w:val="00DB3BF8"/>
    <w:rsid w:val="00DB577D"/>
    <w:rsid w:val="00DC0A4C"/>
    <w:rsid w:val="00DD2B1C"/>
    <w:rsid w:val="00DD6046"/>
    <w:rsid w:val="00DE7E6F"/>
    <w:rsid w:val="00DF4D54"/>
    <w:rsid w:val="00E0228D"/>
    <w:rsid w:val="00E05DAC"/>
    <w:rsid w:val="00E1552C"/>
    <w:rsid w:val="00E20CC8"/>
    <w:rsid w:val="00E22327"/>
    <w:rsid w:val="00E50453"/>
    <w:rsid w:val="00E526A8"/>
    <w:rsid w:val="00E52F2C"/>
    <w:rsid w:val="00E543A3"/>
    <w:rsid w:val="00E56B18"/>
    <w:rsid w:val="00E741A8"/>
    <w:rsid w:val="00E75B0A"/>
    <w:rsid w:val="00E8104A"/>
    <w:rsid w:val="00E859DE"/>
    <w:rsid w:val="00E92784"/>
    <w:rsid w:val="00EB3523"/>
    <w:rsid w:val="00EB796E"/>
    <w:rsid w:val="00ED23E0"/>
    <w:rsid w:val="00ED2F85"/>
    <w:rsid w:val="00EE5E4A"/>
    <w:rsid w:val="00EF69DD"/>
    <w:rsid w:val="00F06CEA"/>
    <w:rsid w:val="00F14E49"/>
    <w:rsid w:val="00F2594F"/>
    <w:rsid w:val="00F33DA9"/>
    <w:rsid w:val="00F34F75"/>
    <w:rsid w:val="00F50EDD"/>
    <w:rsid w:val="00F716BC"/>
    <w:rsid w:val="00F723F9"/>
    <w:rsid w:val="00F730C9"/>
    <w:rsid w:val="00F765FB"/>
    <w:rsid w:val="00FA04BB"/>
    <w:rsid w:val="00FC0039"/>
    <w:rsid w:val="00FC23AA"/>
    <w:rsid w:val="00FC2B1E"/>
    <w:rsid w:val="00FE470D"/>
    <w:rsid w:val="00FF1647"/>
    <w:rsid w:val="00FF42D4"/>
    <w:rsid w:val="00FF65E9"/>
    <w:rsid w:val="3B38DDE8"/>
    <w:rsid w:val="6FE8DC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50DB9"/>
  <w15:docId w15:val="{23F736CE-99F5-4977-832B-5484D4CE79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sz w:val="24"/>
      <w:szCs w:val="24"/>
      <w:lang w:val="en-US" w:eastAsia="en-US"/>
    </w:rPr>
  </w:style>
  <w:style w:type="paragraph" w:styleId="Heading1">
    <w:name w:val="heading 1"/>
    <w:basedOn w:val="Normal"/>
    <w:next w:val="Normal"/>
    <w:link w:val="Heading1Char"/>
    <w:uiPriority w:val="9"/>
    <w:qFormat/>
    <w:rsid w:val="00B26DA4"/>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67C0"/>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link w:val="Heading3Char"/>
    <w:uiPriority w:val="9"/>
    <w:qFormat/>
    <w:rsid w:val="00E05DAC"/>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outlineLvl w:val="2"/>
    </w:pPr>
    <w:rPr>
      <w:b/>
      <w:bCs/>
      <w:sz w:val="27"/>
      <w:szCs w:val="27"/>
      <w:bdr w:val="none" w:color="auto" w:sz="0" w:space="0"/>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Verdana" w:hAnsi="Arial Unicode MS" w:cs="Arial Unicode MS"/>
      <w:color w:val="000000"/>
      <w:u w:color="000000"/>
      <w:lang w:val="en-US"/>
    </w:rPr>
  </w:style>
  <w:style w:type="paragraph" w:styleId="Body" w:customStyle="1">
    <w:name w:val="Body"/>
    <w:pPr>
      <w:spacing w:after="200" w:line="276" w:lineRule="auto"/>
    </w:pPr>
    <w:rPr>
      <w:rFonts w:ascii="Verdana" w:hAnsi="Arial Unicode MS" w:cs="Arial Unicode MS"/>
      <w:color w:val="000000"/>
      <w:u w:color="000000"/>
    </w:rPr>
  </w:style>
  <w:style w:type="paragraph" w:styleId="Default" w:customStyle="1">
    <w:name w:val="Default"/>
    <w:rPr>
      <w:rFonts w:ascii="Helvetica" w:hAnsi="Helvetica" w:eastAsia="Helvetica" w:cs="Helvetica"/>
      <w:color w:val="000000"/>
      <w:sz w:val="22"/>
      <w:szCs w:val="22"/>
    </w:rPr>
  </w:style>
  <w:style w:type="paragraph" w:styleId="NoSpacing">
    <w:name w:val="No Spacing"/>
    <w:rPr>
      <w:rFonts w:ascii="Verdana" w:hAnsi="Arial Unicode MS" w:cs="Arial Unicode MS"/>
      <w:color w:val="000000"/>
      <w:u w:color="000000"/>
      <w:lang w:val="en-US"/>
    </w:rPr>
  </w:style>
  <w:style w:type="numbering" w:styleId="List0" w:customStyle="1">
    <w:name w:val="List 0"/>
    <w:basedOn w:val="ImportedStyle1"/>
    <w:pPr>
      <w:numPr>
        <w:numId w:val="1"/>
      </w:numPr>
    </w:pPr>
  </w:style>
  <w:style w:type="numbering" w:styleId="ImportedStyle1" w:customStyle="1">
    <w:name w:val="Imported Style 1"/>
  </w:style>
  <w:style w:type="numbering" w:styleId="List1" w:customStyle="1">
    <w:name w:val="List 1"/>
    <w:basedOn w:val="ImportedStyle2"/>
    <w:pPr>
      <w:numPr>
        <w:numId w:val="2"/>
      </w:numPr>
    </w:pPr>
  </w:style>
  <w:style w:type="numbering" w:styleId="ImportedStyle2" w:customStyle="1">
    <w:name w:val="Imported Style 2"/>
  </w:style>
  <w:style w:type="numbering" w:styleId="List21" w:customStyle="1">
    <w:name w:val="List 21"/>
    <w:basedOn w:val="ImportedStyle2"/>
    <w:pPr>
      <w:numPr>
        <w:numId w:val="3"/>
      </w:numPr>
    </w:pPr>
  </w:style>
  <w:style w:type="numbering" w:styleId="List31" w:customStyle="1">
    <w:name w:val="List 31"/>
    <w:basedOn w:val="ImportedStyle25"/>
    <w:pPr>
      <w:numPr>
        <w:numId w:val="4"/>
      </w:numPr>
    </w:pPr>
  </w:style>
  <w:style w:type="numbering" w:styleId="ImportedStyle25" w:customStyle="1">
    <w:name w:val="Imported Style 25"/>
  </w:style>
  <w:style w:type="numbering" w:styleId="List41" w:customStyle="1">
    <w:name w:val="List 41"/>
    <w:basedOn w:val="ImportedStyle26"/>
    <w:pPr>
      <w:numPr>
        <w:numId w:val="5"/>
      </w:numPr>
    </w:pPr>
  </w:style>
  <w:style w:type="numbering" w:styleId="ImportedStyle26" w:customStyle="1">
    <w:name w:val="Imported Style 26"/>
  </w:style>
  <w:style w:type="paragraph" w:styleId="ListParagraph">
    <w:name w:val="List Paragraph"/>
    <w:pPr>
      <w:spacing w:after="200" w:line="276" w:lineRule="auto"/>
      <w:ind w:left="720"/>
    </w:pPr>
    <w:rPr>
      <w:rFonts w:ascii="Verdana" w:hAnsi="Arial Unicode MS" w:cs="Arial Unicode MS"/>
      <w:color w:val="000000"/>
      <w:u w:color="000000"/>
      <w:lang w:val="en-US"/>
    </w:rPr>
  </w:style>
  <w:style w:type="numbering" w:styleId="List51" w:customStyle="1">
    <w:name w:val="List 51"/>
    <w:basedOn w:val="ImportedStyle3"/>
    <w:pPr>
      <w:numPr>
        <w:numId w:val="6"/>
      </w:numPr>
    </w:pPr>
  </w:style>
  <w:style w:type="numbering" w:styleId="ImportedStyle3" w:customStyle="1">
    <w:name w:val="Imported Style 3"/>
  </w:style>
  <w:style w:type="numbering" w:styleId="List6" w:customStyle="1">
    <w:name w:val="List 6"/>
    <w:basedOn w:val="ImportedStyle4"/>
    <w:pPr>
      <w:numPr>
        <w:numId w:val="7"/>
      </w:numPr>
    </w:pPr>
  </w:style>
  <w:style w:type="numbering" w:styleId="ImportedStyle4" w:customStyle="1">
    <w:name w:val="Imported Style 4"/>
  </w:style>
  <w:style w:type="numbering" w:styleId="List7" w:customStyle="1">
    <w:name w:val="List 7"/>
    <w:basedOn w:val="ImportedStyle5"/>
    <w:pPr>
      <w:numPr>
        <w:numId w:val="8"/>
      </w:numPr>
    </w:pPr>
  </w:style>
  <w:style w:type="numbering" w:styleId="ImportedStyle5" w:customStyle="1">
    <w:name w:val="Imported Style 5"/>
  </w:style>
  <w:style w:type="numbering" w:styleId="List8" w:customStyle="1">
    <w:name w:val="List 8"/>
    <w:basedOn w:val="ImportedStyle6"/>
    <w:pPr>
      <w:numPr>
        <w:numId w:val="9"/>
      </w:numPr>
    </w:pPr>
  </w:style>
  <w:style w:type="numbering" w:styleId="ImportedStyle6" w:customStyle="1">
    <w:name w:val="Imported Style 6"/>
  </w:style>
  <w:style w:type="numbering" w:styleId="List9" w:customStyle="1">
    <w:name w:val="List 9"/>
    <w:basedOn w:val="ImportedStyle7"/>
    <w:pPr>
      <w:numPr>
        <w:numId w:val="10"/>
      </w:numPr>
    </w:pPr>
  </w:style>
  <w:style w:type="numbering" w:styleId="ImportedStyle7" w:customStyle="1">
    <w:name w:val="Imported Style 7"/>
  </w:style>
  <w:style w:type="numbering" w:styleId="List10" w:customStyle="1">
    <w:name w:val="List 10"/>
    <w:basedOn w:val="ImportedStyle8"/>
    <w:pPr>
      <w:numPr>
        <w:numId w:val="11"/>
      </w:numPr>
    </w:pPr>
  </w:style>
  <w:style w:type="numbering" w:styleId="ImportedStyle8" w:customStyle="1">
    <w:name w:val="Imported Style 8"/>
  </w:style>
  <w:style w:type="numbering" w:styleId="List11" w:customStyle="1">
    <w:name w:val="List 11"/>
    <w:basedOn w:val="ImportedStyle9"/>
    <w:pPr>
      <w:numPr>
        <w:numId w:val="12"/>
      </w:numPr>
    </w:pPr>
  </w:style>
  <w:style w:type="numbering" w:styleId="ImportedStyle9" w:customStyle="1">
    <w:name w:val="Imported Style 9"/>
  </w:style>
  <w:style w:type="numbering" w:styleId="List12" w:customStyle="1">
    <w:name w:val="List 12"/>
    <w:basedOn w:val="ImportedStyle10"/>
    <w:pPr>
      <w:numPr>
        <w:numId w:val="13"/>
      </w:numPr>
    </w:pPr>
  </w:style>
  <w:style w:type="numbering" w:styleId="ImportedStyle10" w:customStyle="1">
    <w:name w:val="Imported Style 10"/>
  </w:style>
  <w:style w:type="numbering" w:styleId="List13" w:customStyle="1">
    <w:name w:val="List 13"/>
    <w:basedOn w:val="ImportedStyle11"/>
    <w:pPr>
      <w:numPr>
        <w:numId w:val="14"/>
      </w:numPr>
    </w:pPr>
  </w:style>
  <w:style w:type="numbering" w:styleId="ImportedStyle11" w:customStyle="1">
    <w:name w:val="Imported Style 11"/>
  </w:style>
  <w:style w:type="numbering" w:styleId="List14" w:customStyle="1">
    <w:name w:val="List 14"/>
    <w:basedOn w:val="ImportedStyle12"/>
    <w:pPr>
      <w:numPr>
        <w:numId w:val="15"/>
      </w:numPr>
    </w:pPr>
  </w:style>
  <w:style w:type="numbering" w:styleId="ImportedStyle12" w:customStyle="1">
    <w:name w:val="Imported Style 12"/>
  </w:style>
  <w:style w:type="numbering" w:styleId="List15" w:customStyle="1">
    <w:name w:val="List 15"/>
    <w:basedOn w:val="ImportedStyle13"/>
    <w:pPr>
      <w:numPr>
        <w:numId w:val="16"/>
      </w:numPr>
    </w:pPr>
  </w:style>
  <w:style w:type="numbering" w:styleId="ImportedStyle13" w:customStyle="1">
    <w:name w:val="Imported Style 13"/>
  </w:style>
  <w:style w:type="numbering" w:styleId="List16" w:customStyle="1">
    <w:name w:val="List 16"/>
    <w:basedOn w:val="ImportedStyle14"/>
    <w:pPr>
      <w:numPr>
        <w:numId w:val="17"/>
      </w:numPr>
    </w:pPr>
  </w:style>
  <w:style w:type="numbering" w:styleId="ImportedStyle14" w:customStyle="1">
    <w:name w:val="Imported Style 14"/>
  </w:style>
  <w:style w:type="numbering" w:styleId="List17" w:customStyle="1">
    <w:name w:val="List 17"/>
    <w:basedOn w:val="ImportedStyle15"/>
    <w:pPr>
      <w:numPr>
        <w:numId w:val="18"/>
      </w:numPr>
    </w:pPr>
  </w:style>
  <w:style w:type="numbering" w:styleId="ImportedStyle15" w:customStyle="1">
    <w:name w:val="Imported Style 15"/>
  </w:style>
  <w:style w:type="numbering" w:styleId="List18" w:customStyle="1">
    <w:name w:val="List 18"/>
    <w:basedOn w:val="ImportedStyle16"/>
    <w:pPr>
      <w:numPr>
        <w:numId w:val="19"/>
      </w:numPr>
    </w:pPr>
  </w:style>
  <w:style w:type="numbering" w:styleId="ImportedStyle16" w:customStyle="1">
    <w:name w:val="Imported Style 16"/>
  </w:style>
  <w:style w:type="numbering" w:styleId="List19" w:customStyle="1">
    <w:name w:val="List 19"/>
    <w:basedOn w:val="ImportedStyle17"/>
    <w:pPr>
      <w:numPr>
        <w:numId w:val="20"/>
      </w:numPr>
    </w:pPr>
  </w:style>
  <w:style w:type="numbering" w:styleId="ImportedStyle17" w:customStyle="1">
    <w:name w:val="Imported Style 17"/>
  </w:style>
  <w:style w:type="numbering" w:styleId="List20" w:customStyle="1">
    <w:name w:val="List 20"/>
    <w:basedOn w:val="ImportedStyle18"/>
    <w:pPr>
      <w:numPr>
        <w:numId w:val="21"/>
      </w:numPr>
    </w:pPr>
  </w:style>
  <w:style w:type="numbering" w:styleId="ImportedStyle18" w:customStyle="1">
    <w:name w:val="Imported Style 18"/>
  </w:style>
  <w:style w:type="numbering" w:styleId="List210" w:customStyle="1">
    <w:name w:val="List 210"/>
    <w:basedOn w:val="ImportedStyle19"/>
    <w:pPr>
      <w:numPr>
        <w:numId w:val="22"/>
      </w:numPr>
    </w:pPr>
  </w:style>
  <w:style w:type="numbering" w:styleId="ImportedStyle19" w:customStyle="1">
    <w:name w:val="Imported Style 19"/>
  </w:style>
  <w:style w:type="numbering" w:styleId="List22" w:customStyle="1">
    <w:name w:val="List 22"/>
    <w:basedOn w:val="ImportedStyle20"/>
    <w:pPr>
      <w:numPr>
        <w:numId w:val="23"/>
      </w:numPr>
    </w:pPr>
  </w:style>
  <w:style w:type="numbering" w:styleId="ImportedStyle20" w:customStyle="1">
    <w:name w:val="Imported Style 20"/>
  </w:style>
  <w:style w:type="numbering" w:styleId="List23" w:customStyle="1">
    <w:name w:val="List 23"/>
    <w:basedOn w:val="ImportedStyle21"/>
    <w:pPr>
      <w:numPr>
        <w:numId w:val="24"/>
      </w:numPr>
    </w:pPr>
  </w:style>
  <w:style w:type="numbering" w:styleId="ImportedStyle21" w:customStyle="1">
    <w:name w:val="Imported Style 21"/>
  </w:style>
  <w:style w:type="numbering" w:styleId="List24" w:customStyle="1">
    <w:name w:val="List 24"/>
    <w:basedOn w:val="ImportedStyle22"/>
    <w:pPr>
      <w:numPr>
        <w:numId w:val="25"/>
      </w:numPr>
    </w:pPr>
  </w:style>
  <w:style w:type="numbering" w:styleId="ImportedStyle22" w:customStyle="1">
    <w:name w:val="Imported Style 22"/>
  </w:style>
  <w:style w:type="numbering" w:styleId="List25" w:customStyle="1">
    <w:name w:val="List 25"/>
    <w:basedOn w:val="ImportedStyle23"/>
    <w:pPr>
      <w:numPr>
        <w:numId w:val="26"/>
      </w:numPr>
    </w:pPr>
  </w:style>
  <w:style w:type="numbering" w:styleId="ImportedStyle23" w:customStyle="1">
    <w:name w:val="Imported Style 23"/>
  </w:style>
  <w:style w:type="numbering" w:styleId="List26" w:customStyle="1">
    <w:name w:val="List 26"/>
    <w:basedOn w:val="ImportedStyle24"/>
    <w:pPr>
      <w:numPr>
        <w:numId w:val="27"/>
      </w:numPr>
    </w:pPr>
  </w:style>
  <w:style w:type="numbering" w:styleId="ImportedStyle24" w:customStyle="1">
    <w:name w:val="Imported Style 24"/>
  </w:style>
  <w:style w:type="numbering" w:styleId="List27" w:customStyle="1">
    <w:name w:val="List 27"/>
    <w:basedOn w:val="ImportedStyle24"/>
    <w:pPr>
      <w:numPr>
        <w:numId w:val="28"/>
      </w:numPr>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4CF2"/>
    <w:rPr>
      <w:rFonts w:ascii="Tahoma" w:hAnsi="Tahoma" w:cs="Tahoma"/>
      <w:sz w:val="16"/>
      <w:szCs w:val="16"/>
    </w:rPr>
  </w:style>
  <w:style w:type="character" w:styleId="BalloonTextChar" w:customStyle="1">
    <w:name w:val="Balloon Text Char"/>
    <w:basedOn w:val="DefaultParagraphFont"/>
    <w:link w:val="BalloonText"/>
    <w:uiPriority w:val="99"/>
    <w:semiHidden/>
    <w:rsid w:val="00064CF2"/>
    <w:rPr>
      <w:rFonts w:ascii="Tahoma" w:hAnsi="Tahoma" w:cs="Tahoma"/>
      <w:sz w:val="16"/>
      <w:szCs w:val="16"/>
      <w:lang w:val="en-US" w:eastAsia="en-US"/>
    </w:rPr>
  </w:style>
  <w:style w:type="table" w:styleId="TableGrid">
    <w:name w:val="Table Grid"/>
    <w:basedOn w:val="TableNormal"/>
    <w:uiPriority w:val="59"/>
    <w:rsid w:val="00B920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BB75EE"/>
    <w:rPr>
      <w:b/>
      <w:bCs/>
    </w:rPr>
  </w:style>
  <w:style w:type="character" w:styleId="CommentSubjectChar" w:customStyle="1">
    <w:name w:val="Comment Subject Char"/>
    <w:basedOn w:val="CommentTextChar"/>
    <w:link w:val="CommentSubject"/>
    <w:uiPriority w:val="99"/>
    <w:semiHidden/>
    <w:rsid w:val="00BB75EE"/>
    <w:rPr>
      <w:b/>
      <w:bCs/>
      <w:lang w:val="en-US" w:eastAsia="en-US"/>
    </w:rPr>
  </w:style>
  <w:style w:type="paragraph" w:styleId="Body1" w:customStyle="1">
    <w:name w:val="Body 1"/>
    <w:rsid w:val="00125789"/>
    <w:pPr>
      <w:pBdr>
        <w:top w:val="none" w:color="auto" w:sz="0" w:space="0"/>
        <w:left w:val="none" w:color="auto" w:sz="0" w:space="0"/>
        <w:bottom w:val="none" w:color="auto" w:sz="0" w:space="0"/>
        <w:right w:val="none" w:color="auto" w:sz="0" w:space="0"/>
        <w:between w:val="none" w:color="auto" w:sz="0" w:space="0"/>
        <w:bar w:val="none" w:color="auto" w:sz="0"/>
      </w:pBdr>
      <w:outlineLvl w:val="0"/>
    </w:pPr>
    <w:rPr>
      <w:rFonts w:ascii="Arial" w:hAnsi="Arial"/>
      <w:color w:val="000000"/>
      <w:sz w:val="22"/>
      <w:u w:color="000000"/>
      <w:bdr w:val="none" w:color="auto" w:sz="0" w:space="0"/>
    </w:rPr>
  </w:style>
  <w:style w:type="paragraph" w:styleId="NormalWeb">
    <w:name w:val="Normal (Web)"/>
    <w:basedOn w:val="Normal"/>
    <w:uiPriority w:val="99"/>
    <w:unhideWhenUsed/>
    <w:rsid w:val="000B4A5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w:hAnsi="Times"/>
      <w:sz w:val="20"/>
      <w:szCs w:val="20"/>
      <w:bdr w:val="none" w:color="auto" w:sz="0" w:space="0"/>
      <w:lang w:val="en-GB"/>
    </w:rPr>
  </w:style>
  <w:style w:type="paragraph" w:styleId="Header">
    <w:name w:val="header"/>
    <w:basedOn w:val="Normal"/>
    <w:link w:val="HeaderChar"/>
    <w:uiPriority w:val="99"/>
    <w:unhideWhenUsed/>
    <w:rsid w:val="00D203EF"/>
    <w:pPr>
      <w:tabs>
        <w:tab w:val="center" w:pos="4320"/>
        <w:tab w:val="right" w:pos="8640"/>
      </w:tabs>
    </w:pPr>
  </w:style>
  <w:style w:type="character" w:styleId="HeaderChar" w:customStyle="1">
    <w:name w:val="Header Char"/>
    <w:basedOn w:val="DefaultParagraphFont"/>
    <w:link w:val="Header"/>
    <w:uiPriority w:val="99"/>
    <w:rsid w:val="00D203EF"/>
    <w:rPr>
      <w:sz w:val="24"/>
      <w:szCs w:val="24"/>
      <w:lang w:val="en-US" w:eastAsia="en-US"/>
    </w:rPr>
  </w:style>
  <w:style w:type="character" w:styleId="Heading3Char" w:customStyle="1">
    <w:name w:val="Heading 3 Char"/>
    <w:basedOn w:val="DefaultParagraphFont"/>
    <w:link w:val="Heading3"/>
    <w:uiPriority w:val="9"/>
    <w:rsid w:val="00E05DAC"/>
    <w:rPr>
      <w:b/>
      <w:bCs/>
      <w:sz w:val="27"/>
      <w:szCs w:val="27"/>
      <w:bdr w:val="none" w:color="auto" w:sz="0" w:space="0"/>
      <w:lang w:val="en-US" w:eastAsia="zh-CN"/>
    </w:rPr>
  </w:style>
  <w:style w:type="character" w:styleId="apple-converted-space" w:customStyle="1">
    <w:name w:val="apple-converted-space"/>
    <w:basedOn w:val="DefaultParagraphFont"/>
    <w:rsid w:val="00E05DAC"/>
  </w:style>
  <w:style w:type="paragraph" w:styleId="p1" w:customStyle="1">
    <w:name w:val="p1"/>
    <w:basedOn w:val="Normal"/>
    <w:rsid w:val="00A6167B"/>
    <w:pPr>
      <w:pBdr>
        <w:top w:val="none" w:color="auto" w:sz="0" w:space="0"/>
        <w:left w:val="none" w:color="auto" w:sz="0" w:space="0"/>
        <w:bottom w:val="none" w:color="auto" w:sz="0" w:space="0"/>
        <w:right w:val="none" w:color="auto" w:sz="0" w:space="0"/>
        <w:between w:val="none" w:color="auto" w:sz="0" w:space="0"/>
        <w:bar w:val="none" w:color="auto" w:sz="0"/>
      </w:pBdr>
    </w:pPr>
    <w:rPr>
      <w:rFonts w:ascii="Arial" w:hAnsi="Arial" w:cs="Arial"/>
      <w:sz w:val="18"/>
      <w:szCs w:val="18"/>
      <w:bdr w:val="none" w:color="auto" w:sz="0" w:space="0"/>
      <w:lang w:eastAsia="zh-CN"/>
    </w:rPr>
  </w:style>
  <w:style w:type="paragraph" w:styleId="p2" w:customStyle="1">
    <w:name w:val="p2"/>
    <w:basedOn w:val="Normal"/>
    <w:rsid w:val="00A6167B"/>
    <w:pPr>
      <w:pBdr>
        <w:top w:val="none" w:color="auto" w:sz="0" w:space="0"/>
        <w:left w:val="none" w:color="auto" w:sz="0" w:space="0"/>
        <w:bottom w:val="none" w:color="auto" w:sz="0" w:space="0"/>
        <w:right w:val="none" w:color="auto" w:sz="0" w:space="0"/>
        <w:between w:val="none" w:color="auto" w:sz="0" w:space="0"/>
        <w:bar w:val="none" w:color="auto" w:sz="0"/>
      </w:pBdr>
    </w:pPr>
    <w:rPr>
      <w:rFonts w:ascii="Arial" w:hAnsi="Arial" w:cs="Arial"/>
      <w:sz w:val="15"/>
      <w:szCs w:val="15"/>
      <w:bdr w:val="none" w:color="auto" w:sz="0" w:space="0"/>
      <w:lang w:eastAsia="zh-CN"/>
    </w:rPr>
  </w:style>
  <w:style w:type="paragraph" w:styleId="p3" w:customStyle="1">
    <w:name w:val="p3"/>
    <w:basedOn w:val="Normal"/>
    <w:rsid w:val="00A6167B"/>
    <w:pPr>
      <w:pBdr>
        <w:top w:val="none" w:color="auto" w:sz="0" w:space="0"/>
        <w:left w:val="none" w:color="auto" w:sz="0" w:space="0"/>
        <w:bottom w:val="none" w:color="auto" w:sz="0" w:space="0"/>
        <w:right w:val="none" w:color="auto" w:sz="0" w:space="0"/>
        <w:between w:val="none" w:color="auto" w:sz="0" w:space="0"/>
        <w:bar w:val="none" w:color="auto" w:sz="0"/>
      </w:pBdr>
      <w:spacing w:after="194"/>
    </w:pPr>
    <w:rPr>
      <w:rFonts w:ascii="Arial" w:hAnsi="Arial" w:cs="Arial"/>
      <w:sz w:val="15"/>
      <w:szCs w:val="15"/>
      <w:bdr w:val="none" w:color="auto" w:sz="0" w:space="0"/>
      <w:lang w:eastAsia="zh-CN"/>
    </w:rPr>
  </w:style>
  <w:style w:type="paragraph" w:styleId="p4" w:customStyle="1">
    <w:name w:val="p4"/>
    <w:basedOn w:val="Normal"/>
    <w:rsid w:val="00A6167B"/>
    <w:pPr>
      <w:pBdr>
        <w:top w:val="none" w:color="auto" w:sz="0" w:space="0"/>
        <w:left w:val="none" w:color="auto" w:sz="0" w:space="0"/>
        <w:bottom w:val="none" w:color="auto" w:sz="0" w:space="0"/>
        <w:right w:val="none" w:color="auto" w:sz="0" w:space="0"/>
        <w:between w:val="none" w:color="auto" w:sz="0" w:space="0"/>
        <w:bar w:val="none" w:color="auto" w:sz="0"/>
      </w:pBdr>
    </w:pPr>
    <w:rPr>
      <w:rFonts w:ascii="Arial" w:hAnsi="Arial" w:cs="Arial"/>
      <w:sz w:val="15"/>
      <w:szCs w:val="15"/>
      <w:bdr w:val="none" w:color="auto" w:sz="0" w:space="0"/>
      <w:lang w:eastAsia="zh-CN"/>
    </w:rPr>
  </w:style>
  <w:style w:type="paragraph" w:styleId="p5" w:customStyle="1">
    <w:name w:val="p5"/>
    <w:basedOn w:val="Normal"/>
    <w:rsid w:val="00A6167B"/>
    <w:pPr>
      <w:pBdr>
        <w:top w:val="none" w:color="auto" w:sz="0" w:space="0"/>
        <w:left w:val="none" w:color="auto" w:sz="0" w:space="0"/>
        <w:bottom w:val="none" w:color="auto" w:sz="0" w:space="0"/>
        <w:right w:val="none" w:color="auto" w:sz="0" w:space="0"/>
        <w:between w:val="none" w:color="auto" w:sz="0" w:space="0"/>
        <w:bar w:val="none" w:color="auto" w:sz="0"/>
      </w:pBdr>
    </w:pPr>
    <w:rPr>
      <w:rFonts w:ascii="Arial" w:hAnsi="Arial" w:cs="Arial"/>
      <w:sz w:val="17"/>
      <w:szCs w:val="17"/>
      <w:bdr w:val="none" w:color="auto" w:sz="0" w:space="0"/>
      <w:lang w:eastAsia="zh-CN"/>
    </w:rPr>
  </w:style>
  <w:style w:type="paragraph" w:styleId="p6" w:customStyle="1">
    <w:name w:val="p6"/>
    <w:basedOn w:val="Normal"/>
    <w:rsid w:val="00A6167B"/>
    <w:pPr>
      <w:pBdr>
        <w:top w:val="none" w:color="auto" w:sz="0" w:space="0"/>
        <w:left w:val="none" w:color="auto" w:sz="0" w:space="0"/>
        <w:bottom w:val="none" w:color="auto" w:sz="0" w:space="0"/>
        <w:right w:val="none" w:color="auto" w:sz="0" w:space="0"/>
        <w:between w:val="none" w:color="auto" w:sz="0" w:space="0"/>
        <w:bar w:val="none" w:color="auto" w:sz="0"/>
      </w:pBdr>
      <w:spacing w:after="192"/>
    </w:pPr>
    <w:rPr>
      <w:rFonts w:ascii="Arial" w:hAnsi="Arial" w:cs="Arial"/>
      <w:sz w:val="15"/>
      <w:szCs w:val="15"/>
      <w:bdr w:val="none" w:color="auto" w:sz="0" w:space="0"/>
      <w:lang w:eastAsia="zh-CN"/>
    </w:rPr>
  </w:style>
  <w:style w:type="paragraph" w:styleId="BodyTextIndent2">
    <w:name w:val="Body Text Indent 2"/>
    <w:basedOn w:val="Normal"/>
    <w:link w:val="BodyTextIndent2Char"/>
    <w:rsid w:val="002E57A2"/>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567" w:hanging="567"/>
    </w:pPr>
    <w:rPr>
      <w:rFonts w:ascii="Arial" w:hAnsi="Arial" w:eastAsia="Times New Roman" w:cs="Arial"/>
      <w:b/>
      <w:bCs/>
      <w:color w:val="000000"/>
      <w:sz w:val="28"/>
      <w:szCs w:val="31"/>
      <w:bdr w:val="none" w:color="auto" w:sz="0" w:space="0"/>
    </w:rPr>
  </w:style>
  <w:style w:type="character" w:styleId="BodyTextIndent2Char" w:customStyle="1">
    <w:name w:val="Body Text Indent 2 Char"/>
    <w:basedOn w:val="DefaultParagraphFont"/>
    <w:link w:val="BodyTextIndent2"/>
    <w:rsid w:val="002E57A2"/>
    <w:rPr>
      <w:rFonts w:ascii="Arial" w:hAnsi="Arial" w:eastAsia="Times New Roman" w:cs="Arial"/>
      <w:b/>
      <w:bCs/>
      <w:color w:val="000000"/>
      <w:sz w:val="28"/>
      <w:szCs w:val="31"/>
      <w:bdr w:val="none" w:color="auto" w:sz="0" w:space="0"/>
      <w:lang w:val="en-US" w:eastAsia="en-US"/>
    </w:rPr>
  </w:style>
  <w:style w:type="paragraph" w:styleId="BodyTextIndent">
    <w:name w:val="Body Text Indent"/>
    <w:basedOn w:val="Normal"/>
    <w:link w:val="BodyTextIndentChar"/>
    <w:uiPriority w:val="99"/>
    <w:semiHidden/>
    <w:unhideWhenUsed/>
    <w:rsid w:val="0064448A"/>
    <w:pPr>
      <w:spacing w:after="120"/>
      <w:ind w:left="360"/>
    </w:pPr>
  </w:style>
  <w:style w:type="character" w:styleId="BodyTextIndentChar" w:customStyle="1">
    <w:name w:val="Body Text Indent Char"/>
    <w:basedOn w:val="DefaultParagraphFont"/>
    <w:link w:val="BodyTextIndent"/>
    <w:uiPriority w:val="99"/>
    <w:semiHidden/>
    <w:rsid w:val="0064448A"/>
    <w:rPr>
      <w:sz w:val="24"/>
      <w:szCs w:val="24"/>
      <w:lang w:val="en-US" w:eastAsia="en-US"/>
    </w:rPr>
  </w:style>
  <w:style w:type="character" w:styleId="Heading1Char" w:customStyle="1">
    <w:name w:val="Heading 1 Char"/>
    <w:basedOn w:val="DefaultParagraphFont"/>
    <w:link w:val="Heading1"/>
    <w:uiPriority w:val="9"/>
    <w:rsid w:val="00B26DA4"/>
    <w:rPr>
      <w:rFonts w:asciiTheme="majorHAnsi" w:hAnsiTheme="majorHAnsi" w:eastAsiaTheme="majorEastAsia" w:cstheme="majorBidi"/>
      <w:color w:val="365F91" w:themeColor="accent1" w:themeShade="BF"/>
      <w:sz w:val="32"/>
      <w:szCs w:val="32"/>
      <w:lang w:val="en-US" w:eastAsia="en-US"/>
    </w:rPr>
  </w:style>
  <w:style w:type="character" w:styleId="BookTitle">
    <w:name w:val="Book Title"/>
    <w:basedOn w:val="DefaultParagraphFont"/>
    <w:uiPriority w:val="33"/>
    <w:qFormat/>
    <w:rsid w:val="00B26DA4"/>
    <w:rPr>
      <w:b/>
      <w:bCs/>
      <w:i/>
      <w:iCs/>
      <w:spacing w:val="5"/>
    </w:rPr>
  </w:style>
  <w:style w:type="character" w:styleId="PageNumber">
    <w:name w:val="page number"/>
    <w:basedOn w:val="DefaultParagraphFont"/>
    <w:uiPriority w:val="99"/>
    <w:semiHidden/>
    <w:unhideWhenUsed/>
    <w:rsid w:val="00DE7E6F"/>
  </w:style>
  <w:style w:type="character" w:styleId="Strong">
    <w:name w:val="Strong"/>
    <w:basedOn w:val="DefaultParagraphFont"/>
    <w:uiPriority w:val="22"/>
    <w:qFormat/>
    <w:rsid w:val="00C767C0"/>
    <w:rPr>
      <w:b/>
      <w:bCs/>
    </w:rPr>
  </w:style>
  <w:style w:type="character" w:styleId="Heading2Char" w:customStyle="1">
    <w:name w:val="Heading 2 Char"/>
    <w:basedOn w:val="DefaultParagraphFont"/>
    <w:link w:val="Heading2"/>
    <w:uiPriority w:val="9"/>
    <w:semiHidden/>
    <w:rsid w:val="00C767C0"/>
    <w:rPr>
      <w:rFonts w:asciiTheme="majorHAnsi" w:hAnsiTheme="majorHAnsi" w:eastAsiaTheme="majorEastAsia" w:cstheme="majorBidi"/>
      <w:color w:val="365F91" w:themeColor="accent1" w:themeShade="BF"/>
      <w:sz w:val="26"/>
      <w:szCs w:val="26"/>
      <w:lang w:val="en-US" w:eastAsia="en-US"/>
    </w:rPr>
  </w:style>
  <w:style w:type="character" w:styleId="UnresolvedMention">
    <w:name w:val="Unresolved Mention"/>
    <w:basedOn w:val="DefaultParagraphFont"/>
    <w:uiPriority w:val="99"/>
    <w:semiHidden/>
    <w:unhideWhenUsed/>
    <w:rsid w:val="00677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532">
      <w:bodyDiv w:val="1"/>
      <w:marLeft w:val="0"/>
      <w:marRight w:val="0"/>
      <w:marTop w:val="0"/>
      <w:marBottom w:val="0"/>
      <w:divBdr>
        <w:top w:val="none" w:sz="0" w:space="0" w:color="auto"/>
        <w:left w:val="none" w:sz="0" w:space="0" w:color="auto"/>
        <w:bottom w:val="none" w:sz="0" w:space="0" w:color="auto"/>
        <w:right w:val="none" w:sz="0" w:space="0" w:color="auto"/>
      </w:divBdr>
    </w:div>
    <w:div w:id="97331204">
      <w:bodyDiv w:val="1"/>
      <w:marLeft w:val="0"/>
      <w:marRight w:val="0"/>
      <w:marTop w:val="0"/>
      <w:marBottom w:val="0"/>
      <w:divBdr>
        <w:top w:val="none" w:sz="0" w:space="0" w:color="auto"/>
        <w:left w:val="none" w:sz="0" w:space="0" w:color="auto"/>
        <w:bottom w:val="none" w:sz="0" w:space="0" w:color="auto"/>
        <w:right w:val="none" w:sz="0" w:space="0" w:color="auto"/>
      </w:divBdr>
    </w:div>
    <w:div w:id="323359447">
      <w:bodyDiv w:val="1"/>
      <w:marLeft w:val="0"/>
      <w:marRight w:val="0"/>
      <w:marTop w:val="0"/>
      <w:marBottom w:val="0"/>
      <w:divBdr>
        <w:top w:val="none" w:sz="0" w:space="0" w:color="auto"/>
        <w:left w:val="none" w:sz="0" w:space="0" w:color="auto"/>
        <w:bottom w:val="none" w:sz="0" w:space="0" w:color="auto"/>
        <w:right w:val="none" w:sz="0" w:space="0" w:color="auto"/>
      </w:divBdr>
    </w:div>
    <w:div w:id="379524268">
      <w:bodyDiv w:val="1"/>
      <w:marLeft w:val="0"/>
      <w:marRight w:val="0"/>
      <w:marTop w:val="0"/>
      <w:marBottom w:val="0"/>
      <w:divBdr>
        <w:top w:val="none" w:sz="0" w:space="0" w:color="auto"/>
        <w:left w:val="none" w:sz="0" w:space="0" w:color="auto"/>
        <w:bottom w:val="none" w:sz="0" w:space="0" w:color="auto"/>
        <w:right w:val="none" w:sz="0" w:space="0" w:color="auto"/>
      </w:divBdr>
    </w:div>
    <w:div w:id="913003480">
      <w:bodyDiv w:val="1"/>
      <w:marLeft w:val="0"/>
      <w:marRight w:val="0"/>
      <w:marTop w:val="0"/>
      <w:marBottom w:val="0"/>
      <w:divBdr>
        <w:top w:val="none" w:sz="0" w:space="0" w:color="auto"/>
        <w:left w:val="none" w:sz="0" w:space="0" w:color="auto"/>
        <w:bottom w:val="none" w:sz="0" w:space="0" w:color="auto"/>
        <w:right w:val="none" w:sz="0" w:space="0" w:color="auto"/>
      </w:divBdr>
    </w:div>
    <w:div w:id="1220819947">
      <w:bodyDiv w:val="1"/>
      <w:marLeft w:val="0"/>
      <w:marRight w:val="0"/>
      <w:marTop w:val="0"/>
      <w:marBottom w:val="0"/>
      <w:divBdr>
        <w:top w:val="none" w:sz="0" w:space="0" w:color="auto"/>
        <w:left w:val="none" w:sz="0" w:space="0" w:color="auto"/>
        <w:bottom w:val="none" w:sz="0" w:space="0" w:color="auto"/>
        <w:right w:val="none" w:sz="0" w:space="0" w:color="auto"/>
      </w:divBdr>
    </w:div>
    <w:div w:id="1289319786">
      <w:bodyDiv w:val="1"/>
      <w:marLeft w:val="0"/>
      <w:marRight w:val="0"/>
      <w:marTop w:val="0"/>
      <w:marBottom w:val="0"/>
      <w:divBdr>
        <w:top w:val="none" w:sz="0" w:space="0" w:color="auto"/>
        <w:left w:val="none" w:sz="0" w:space="0" w:color="auto"/>
        <w:bottom w:val="none" w:sz="0" w:space="0" w:color="auto"/>
        <w:right w:val="none" w:sz="0" w:space="0" w:color="auto"/>
      </w:divBdr>
    </w:div>
    <w:div w:id="1326979040">
      <w:bodyDiv w:val="1"/>
      <w:marLeft w:val="0"/>
      <w:marRight w:val="0"/>
      <w:marTop w:val="0"/>
      <w:marBottom w:val="0"/>
      <w:divBdr>
        <w:top w:val="none" w:sz="0" w:space="0" w:color="auto"/>
        <w:left w:val="none" w:sz="0" w:space="0" w:color="auto"/>
        <w:bottom w:val="none" w:sz="0" w:space="0" w:color="auto"/>
        <w:right w:val="none" w:sz="0" w:space="0" w:color="auto"/>
      </w:divBdr>
    </w:div>
    <w:div w:id="1330333005">
      <w:bodyDiv w:val="1"/>
      <w:marLeft w:val="0"/>
      <w:marRight w:val="0"/>
      <w:marTop w:val="0"/>
      <w:marBottom w:val="0"/>
      <w:divBdr>
        <w:top w:val="none" w:sz="0" w:space="0" w:color="auto"/>
        <w:left w:val="none" w:sz="0" w:space="0" w:color="auto"/>
        <w:bottom w:val="none" w:sz="0" w:space="0" w:color="auto"/>
        <w:right w:val="none" w:sz="0" w:space="0" w:color="auto"/>
      </w:divBdr>
      <w:divsChild>
        <w:div w:id="34165848">
          <w:marLeft w:val="0"/>
          <w:marRight w:val="0"/>
          <w:marTop w:val="0"/>
          <w:marBottom w:val="0"/>
          <w:divBdr>
            <w:top w:val="none" w:sz="0" w:space="0" w:color="auto"/>
            <w:left w:val="none" w:sz="0" w:space="0" w:color="auto"/>
            <w:bottom w:val="none" w:sz="0" w:space="0" w:color="auto"/>
            <w:right w:val="none" w:sz="0" w:space="0" w:color="auto"/>
          </w:divBdr>
          <w:divsChild>
            <w:div w:id="958608214">
              <w:marLeft w:val="0"/>
              <w:marRight w:val="0"/>
              <w:marTop w:val="0"/>
              <w:marBottom w:val="0"/>
              <w:divBdr>
                <w:top w:val="none" w:sz="0" w:space="0" w:color="auto"/>
                <w:left w:val="none" w:sz="0" w:space="0" w:color="auto"/>
                <w:bottom w:val="none" w:sz="0" w:space="0" w:color="auto"/>
                <w:right w:val="none" w:sz="0" w:space="0" w:color="auto"/>
              </w:divBdr>
              <w:divsChild>
                <w:div w:id="6144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58878">
      <w:bodyDiv w:val="1"/>
      <w:marLeft w:val="0"/>
      <w:marRight w:val="0"/>
      <w:marTop w:val="0"/>
      <w:marBottom w:val="0"/>
      <w:divBdr>
        <w:top w:val="none" w:sz="0" w:space="0" w:color="auto"/>
        <w:left w:val="none" w:sz="0" w:space="0" w:color="auto"/>
        <w:bottom w:val="none" w:sz="0" w:space="0" w:color="auto"/>
        <w:right w:val="none" w:sz="0" w:space="0" w:color="auto"/>
      </w:divBdr>
    </w:div>
    <w:div w:id="1545018111">
      <w:bodyDiv w:val="1"/>
      <w:marLeft w:val="0"/>
      <w:marRight w:val="0"/>
      <w:marTop w:val="0"/>
      <w:marBottom w:val="0"/>
      <w:divBdr>
        <w:top w:val="none" w:sz="0" w:space="0" w:color="auto"/>
        <w:left w:val="none" w:sz="0" w:space="0" w:color="auto"/>
        <w:bottom w:val="none" w:sz="0" w:space="0" w:color="auto"/>
        <w:right w:val="none" w:sz="0" w:space="0" w:color="auto"/>
      </w:divBdr>
      <w:divsChild>
        <w:div w:id="1473600265">
          <w:marLeft w:val="0"/>
          <w:marRight w:val="0"/>
          <w:marTop w:val="0"/>
          <w:marBottom w:val="0"/>
          <w:divBdr>
            <w:top w:val="none" w:sz="0" w:space="0" w:color="auto"/>
            <w:left w:val="none" w:sz="0" w:space="0" w:color="auto"/>
            <w:bottom w:val="none" w:sz="0" w:space="0" w:color="auto"/>
            <w:right w:val="none" w:sz="0" w:space="0" w:color="auto"/>
          </w:divBdr>
          <w:divsChild>
            <w:div w:id="769200708">
              <w:marLeft w:val="0"/>
              <w:marRight w:val="0"/>
              <w:marTop w:val="0"/>
              <w:marBottom w:val="0"/>
              <w:divBdr>
                <w:top w:val="none" w:sz="0" w:space="0" w:color="auto"/>
                <w:left w:val="none" w:sz="0" w:space="0" w:color="auto"/>
                <w:bottom w:val="none" w:sz="0" w:space="0" w:color="auto"/>
                <w:right w:val="none" w:sz="0" w:space="0" w:color="auto"/>
              </w:divBdr>
            </w:div>
          </w:divsChild>
        </w:div>
        <w:div w:id="15812983">
          <w:marLeft w:val="0"/>
          <w:marRight w:val="0"/>
          <w:marTop w:val="0"/>
          <w:marBottom w:val="0"/>
          <w:divBdr>
            <w:top w:val="none" w:sz="0" w:space="0" w:color="auto"/>
            <w:left w:val="none" w:sz="0" w:space="0" w:color="auto"/>
            <w:bottom w:val="none" w:sz="0" w:space="0" w:color="auto"/>
            <w:right w:val="none" w:sz="0" w:space="0" w:color="auto"/>
          </w:divBdr>
          <w:divsChild>
            <w:div w:id="1564095215">
              <w:marLeft w:val="0"/>
              <w:marRight w:val="0"/>
              <w:marTop w:val="0"/>
              <w:marBottom w:val="0"/>
              <w:divBdr>
                <w:top w:val="none" w:sz="0" w:space="0" w:color="auto"/>
                <w:left w:val="none" w:sz="0" w:space="0" w:color="auto"/>
                <w:bottom w:val="none" w:sz="0" w:space="0" w:color="auto"/>
                <w:right w:val="none" w:sz="0" w:space="0" w:color="auto"/>
              </w:divBdr>
            </w:div>
          </w:divsChild>
        </w:div>
        <w:div w:id="1341471074">
          <w:marLeft w:val="0"/>
          <w:marRight w:val="0"/>
          <w:marTop w:val="0"/>
          <w:marBottom w:val="0"/>
          <w:divBdr>
            <w:top w:val="none" w:sz="0" w:space="0" w:color="auto"/>
            <w:left w:val="none" w:sz="0" w:space="0" w:color="auto"/>
            <w:bottom w:val="none" w:sz="0" w:space="0" w:color="auto"/>
            <w:right w:val="none" w:sz="0" w:space="0" w:color="auto"/>
          </w:divBdr>
          <w:divsChild>
            <w:div w:id="2035186308">
              <w:marLeft w:val="0"/>
              <w:marRight w:val="0"/>
              <w:marTop w:val="0"/>
              <w:marBottom w:val="0"/>
              <w:divBdr>
                <w:top w:val="none" w:sz="0" w:space="0" w:color="auto"/>
                <w:left w:val="none" w:sz="0" w:space="0" w:color="auto"/>
                <w:bottom w:val="none" w:sz="0" w:space="0" w:color="auto"/>
                <w:right w:val="none" w:sz="0" w:space="0" w:color="auto"/>
              </w:divBdr>
            </w:div>
          </w:divsChild>
        </w:div>
        <w:div w:id="657458954">
          <w:marLeft w:val="0"/>
          <w:marRight w:val="0"/>
          <w:marTop w:val="0"/>
          <w:marBottom w:val="0"/>
          <w:divBdr>
            <w:top w:val="none" w:sz="0" w:space="0" w:color="auto"/>
            <w:left w:val="none" w:sz="0" w:space="0" w:color="auto"/>
            <w:bottom w:val="none" w:sz="0" w:space="0" w:color="auto"/>
            <w:right w:val="none" w:sz="0" w:space="0" w:color="auto"/>
          </w:divBdr>
          <w:divsChild>
            <w:div w:id="866412709">
              <w:marLeft w:val="0"/>
              <w:marRight w:val="0"/>
              <w:marTop w:val="0"/>
              <w:marBottom w:val="0"/>
              <w:divBdr>
                <w:top w:val="none" w:sz="0" w:space="0" w:color="auto"/>
                <w:left w:val="none" w:sz="0" w:space="0" w:color="auto"/>
                <w:bottom w:val="none" w:sz="0" w:space="0" w:color="auto"/>
                <w:right w:val="none" w:sz="0" w:space="0" w:color="auto"/>
              </w:divBdr>
            </w:div>
          </w:divsChild>
        </w:div>
        <w:div w:id="424955648">
          <w:marLeft w:val="0"/>
          <w:marRight w:val="0"/>
          <w:marTop w:val="0"/>
          <w:marBottom w:val="0"/>
          <w:divBdr>
            <w:top w:val="none" w:sz="0" w:space="0" w:color="auto"/>
            <w:left w:val="none" w:sz="0" w:space="0" w:color="auto"/>
            <w:bottom w:val="none" w:sz="0" w:space="0" w:color="auto"/>
            <w:right w:val="none" w:sz="0" w:space="0" w:color="auto"/>
          </w:divBdr>
          <w:divsChild>
            <w:div w:id="1905486512">
              <w:marLeft w:val="0"/>
              <w:marRight w:val="0"/>
              <w:marTop w:val="0"/>
              <w:marBottom w:val="0"/>
              <w:divBdr>
                <w:top w:val="none" w:sz="0" w:space="0" w:color="auto"/>
                <w:left w:val="none" w:sz="0" w:space="0" w:color="auto"/>
                <w:bottom w:val="none" w:sz="0" w:space="0" w:color="auto"/>
                <w:right w:val="none" w:sz="0" w:space="0" w:color="auto"/>
              </w:divBdr>
            </w:div>
          </w:divsChild>
        </w:div>
        <w:div w:id="569852449">
          <w:marLeft w:val="0"/>
          <w:marRight w:val="0"/>
          <w:marTop w:val="0"/>
          <w:marBottom w:val="0"/>
          <w:divBdr>
            <w:top w:val="none" w:sz="0" w:space="0" w:color="auto"/>
            <w:left w:val="none" w:sz="0" w:space="0" w:color="auto"/>
            <w:bottom w:val="none" w:sz="0" w:space="0" w:color="auto"/>
            <w:right w:val="none" w:sz="0" w:space="0" w:color="auto"/>
          </w:divBdr>
        </w:div>
        <w:div w:id="1919943482">
          <w:marLeft w:val="0"/>
          <w:marRight w:val="0"/>
          <w:marTop w:val="0"/>
          <w:marBottom w:val="0"/>
          <w:divBdr>
            <w:top w:val="none" w:sz="0" w:space="0" w:color="auto"/>
            <w:left w:val="none" w:sz="0" w:space="0" w:color="auto"/>
            <w:bottom w:val="none" w:sz="0" w:space="0" w:color="auto"/>
            <w:right w:val="none" w:sz="0" w:space="0" w:color="auto"/>
          </w:divBdr>
          <w:divsChild>
            <w:div w:id="2629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mason@cspnetwotk.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ncouzens@ActivePartnerships.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919b5f-97fa-4ea4-b205-39675f5019dd">
      <UserInfo>
        <DisplayName>Lee Mason</DisplayName>
        <AccountId>14</AccountId>
        <AccountType/>
      </UserInfo>
      <UserInfo>
        <DisplayName>Adrian Ledbury</DisplayName>
        <AccountId>12</AccountId>
        <AccountType/>
      </UserInfo>
      <UserInfo>
        <DisplayName>Graeme Sinnott</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36EB75375AF42811093FEEEDFC153" ma:contentTypeVersion="8" ma:contentTypeDescription="Create a new document." ma:contentTypeScope="" ma:versionID="a63d7e890cb440a79fd46157e926e43a">
  <xsd:schema xmlns:xsd="http://www.w3.org/2001/XMLSchema" xmlns:xs="http://www.w3.org/2001/XMLSchema" xmlns:p="http://schemas.microsoft.com/office/2006/metadata/properties" xmlns:ns2="b4919b5f-97fa-4ea4-b205-39675f5019dd" xmlns:ns3="50466277-fa61-4880-823d-a4a8f0982b58" targetNamespace="http://schemas.microsoft.com/office/2006/metadata/properties" ma:root="true" ma:fieldsID="62b2cc70b19821915339a9355b6c1bd0" ns2:_="" ns3:_="">
    <xsd:import namespace="b4919b5f-97fa-4ea4-b205-39675f5019dd"/>
    <xsd:import namespace="50466277-fa61-4880-823d-a4a8f0982b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466277-fa61-4880-823d-a4a8f0982b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683A-DC3C-483B-9D22-A5E96C483E67}">
  <ds:schemaRefs>
    <ds:schemaRef ds:uri="http://schemas.microsoft.com/office/2006/metadata/properties"/>
    <ds:schemaRef ds:uri="http://schemas.microsoft.com/office/infopath/2007/PartnerControls"/>
    <ds:schemaRef ds:uri="b4919b5f-97fa-4ea4-b205-39675f5019dd"/>
  </ds:schemaRefs>
</ds:datastoreItem>
</file>

<file path=customXml/itemProps2.xml><?xml version="1.0" encoding="utf-8"?>
<ds:datastoreItem xmlns:ds="http://schemas.openxmlformats.org/officeDocument/2006/customXml" ds:itemID="{2B61534A-C6E4-45FF-A41B-2760B6296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9b5f-97fa-4ea4-b205-39675f5019dd"/>
    <ds:schemaRef ds:uri="50466277-fa61-4880-823d-a4a8f0982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96796-3789-4C94-85C5-10649786A70F}">
  <ds:schemaRefs>
    <ds:schemaRef ds:uri="http://schemas.microsoft.com/sharepoint/v3/contenttype/forms"/>
  </ds:schemaRefs>
</ds:datastoreItem>
</file>

<file path=customXml/itemProps4.xml><?xml version="1.0" encoding="utf-8"?>
<ds:datastoreItem xmlns:ds="http://schemas.openxmlformats.org/officeDocument/2006/customXml" ds:itemID="{FECC8C00-87A3-8D4E-969E-5F35BB9198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Aylesbury Vale District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Mason, Lee</dc:creator>
  <lastModifiedBy>Nicki Couzens</lastModifiedBy>
  <revision>6</revision>
  <dcterms:created xsi:type="dcterms:W3CDTF">2020-02-11T13:52:00.0000000Z</dcterms:created>
  <dcterms:modified xsi:type="dcterms:W3CDTF">2020-02-12T14:41:18.9194221Z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0x010100CD836EB75375AF42811093FEEEDFC153</vt:lpwstr>
  </property>
  <property fmtid="{D5CDD505-2E9C-101B-9397-08002B2CF9AE}" pid="3" name="IsMyDocuments">
    <vt:bool>true</vt:bool>
  </property>
</Properties>
</file>